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5A" w:rsidRDefault="00B60C5A" w:rsidP="00B60C5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МОТОРСКОГО  СЕЛЬСКОГО</w:t>
      </w:r>
      <w:proofErr w:type="gramEnd"/>
      <w:r>
        <w:rPr>
          <w:b/>
          <w:sz w:val="24"/>
          <w:szCs w:val="24"/>
        </w:rPr>
        <w:t xml:space="preserve">  ПОСЕЛЕНИЯ</w:t>
      </w:r>
      <w:r>
        <w:rPr>
          <w:b/>
          <w:sz w:val="24"/>
          <w:szCs w:val="24"/>
        </w:rPr>
        <w:br/>
        <w:t>КИЛЬМЕЗСКОГО РАЙОНА  КИРОВСКОЙ  ОБЛАСТИ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  <w:sz w:val="24"/>
          <w:szCs w:val="24"/>
        </w:rPr>
        <w:t>П О С Т А Н О В Л Е Н И Е</w:t>
      </w:r>
      <w:r>
        <w:rPr>
          <w:b/>
        </w:rPr>
        <w:br/>
      </w: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b/>
          <w:sz w:val="28"/>
          <w:szCs w:val="28"/>
        </w:rPr>
      </w:pPr>
      <w:r>
        <w:rPr>
          <w:sz w:val="28"/>
          <w:szCs w:val="28"/>
        </w:rPr>
        <w:t>17.01.2019 г.                                                                                        №2</w:t>
      </w:r>
    </w:p>
    <w:p w:rsidR="00B60C5A" w:rsidRDefault="00B60C5A" w:rsidP="00B60C5A">
      <w:pPr>
        <w:rPr>
          <w:b/>
          <w:sz w:val="28"/>
          <w:szCs w:val="28"/>
        </w:rPr>
      </w:pPr>
    </w:p>
    <w:p w:rsidR="00B60C5A" w:rsidRDefault="00B60C5A" w:rsidP="00B60C5A">
      <w:pPr>
        <w:rPr>
          <w:b/>
          <w:sz w:val="28"/>
          <w:szCs w:val="28"/>
        </w:rPr>
      </w:pPr>
    </w:p>
    <w:p w:rsidR="00B60C5A" w:rsidRDefault="00B60C5A" w:rsidP="00B6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:rsidR="00B60C5A" w:rsidRDefault="00B60C5A" w:rsidP="00B60C5A">
      <w:pPr>
        <w:jc w:val="center"/>
        <w:rPr>
          <w:b/>
          <w:sz w:val="28"/>
          <w:szCs w:val="28"/>
        </w:rPr>
      </w:pPr>
    </w:p>
    <w:p w:rsidR="00B60C5A" w:rsidRDefault="00B60C5A" w:rsidP="00B60C5A">
      <w:pPr>
        <w:jc w:val="center"/>
        <w:rPr>
          <w:b/>
          <w:sz w:val="28"/>
          <w:szCs w:val="28"/>
        </w:rPr>
      </w:pPr>
    </w:p>
    <w:p w:rsidR="00B60C5A" w:rsidRDefault="00B60C5A" w:rsidP="00B6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:rsidR="00B60C5A" w:rsidRDefault="00B60C5A" w:rsidP="00B60C5A">
      <w:pPr>
        <w:jc w:val="center"/>
        <w:rPr>
          <w:b/>
          <w:sz w:val="28"/>
          <w:szCs w:val="28"/>
        </w:rPr>
      </w:pPr>
    </w:p>
    <w:p w:rsidR="00B60C5A" w:rsidRDefault="00B60C5A" w:rsidP="00B60C5A">
      <w:pPr>
        <w:jc w:val="both"/>
        <w:rPr>
          <w:b/>
          <w:sz w:val="28"/>
          <w:szCs w:val="28"/>
        </w:rPr>
      </w:pPr>
    </w:p>
    <w:p w:rsidR="00B60C5A" w:rsidRDefault="00B60C5A" w:rsidP="00B6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Федеральным    законом   от 06.10.2003  № 131-ФЗ  «Об  общих  принципах  организации  местного  самоуправления  в Российской  Федерации», Федеральным законом  от 28.12.2013 №443-ФЗ « О федеральной информационной  системе» и внесении изменений в Федеральный закон» Об общих принципах организации  местного самоуправления в Российской Федерации», постановлением Российской Федерации  от 19.11.2014 №1221 «Об утверждении Правил присвоения, изменения и аннулирования адресов»,     администрация  Моторского  сельского  поселения  ПОСТАНОВЛЯЕТ:</w:t>
      </w:r>
    </w:p>
    <w:p w:rsidR="00B60C5A" w:rsidRDefault="00B60C5A" w:rsidP="00B60C5A">
      <w:pPr>
        <w:jc w:val="both"/>
        <w:rPr>
          <w:sz w:val="28"/>
          <w:szCs w:val="28"/>
        </w:rPr>
      </w:pPr>
    </w:p>
    <w:p w:rsidR="00B60C5A" w:rsidRDefault="00B60C5A" w:rsidP="00B6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присвоить </w:t>
      </w:r>
      <w:proofErr w:type="gramStart"/>
      <w:r>
        <w:rPr>
          <w:sz w:val="28"/>
          <w:szCs w:val="28"/>
        </w:rPr>
        <w:t>адресный  ориентир</w:t>
      </w:r>
      <w:proofErr w:type="gramEnd"/>
      <w:r>
        <w:rPr>
          <w:sz w:val="28"/>
          <w:szCs w:val="28"/>
        </w:rPr>
        <w:t xml:space="preserve">  объекту  недвижимости  расположенном  на  земельном  участке  с  кадастровым  номером  43:11:400101:189, следующий адрес:</w:t>
      </w:r>
    </w:p>
    <w:p w:rsidR="00B60C5A" w:rsidRDefault="00B60C5A" w:rsidP="00B60C5A">
      <w:pPr>
        <w:jc w:val="both"/>
        <w:rPr>
          <w:sz w:val="28"/>
          <w:szCs w:val="28"/>
        </w:rPr>
      </w:pPr>
    </w:p>
    <w:p w:rsidR="00B60C5A" w:rsidRDefault="00B60C5A" w:rsidP="00B60C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  <w:r>
        <w:rPr>
          <w:sz w:val="28"/>
          <w:szCs w:val="28"/>
        </w:rPr>
        <w:t xml:space="preserve">,  Кировская  область,  Кильмезский муниципальный   район,  Моторское  сельское  поселение,  деревня  </w:t>
      </w:r>
      <w:proofErr w:type="spellStart"/>
      <w:r>
        <w:rPr>
          <w:sz w:val="28"/>
          <w:szCs w:val="28"/>
        </w:rPr>
        <w:t>Азиково,ул.Заречная</w:t>
      </w:r>
      <w:proofErr w:type="spellEnd"/>
      <w:r>
        <w:rPr>
          <w:sz w:val="28"/>
          <w:szCs w:val="28"/>
        </w:rPr>
        <w:t>,  дом 56.</w:t>
      </w: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</w:p>
    <w:p w:rsidR="00B60C5A" w:rsidRDefault="00B60C5A" w:rsidP="00B60C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Моторского  сельского</w:t>
      </w:r>
      <w:proofErr w:type="gramEnd"/>
      <w:r>
        <w:rPr>
          <w:sz w:val="28"/>
          <w:szCs w:val="28"/>
        </w:rPr>
        <w:t xml:space="preserve">  поселения                                      В. А. </w:t>
      </w:r>
      <w:proofErr w:type="spellStart"/>
      <w:r>
        <w:rPr>
          <w:sz w:val="28"/>
          <w:szCs w:val="28"/>
        </w:rPr>
        <w:t>Федорко</w:t>
      </w:r>
      <w:proofErr w:type="spellEnd"/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2F2575" w:rsidRDefault="002F2575" w:rsidP="002F257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МОТОРСКОГО  СЕЛЬСКОГО</w:t>
      </w:r>
      <w:proofErr w:type="gramEnd"/>
      <w:r>
        <w:rPr>
          <w:b/>
          <w:sz w:val="24"/>
          <w:szCs w:val="24"/>
        </w:rPr>
        <w:t xml:space="preserve">  ПОСЕЛЕНИЯ</w:t>
      </w:r>
      <w:r>
        <w:rPr>
          <w:b/>
          <w:sz w:val="24"/>
          <w:szCs w:val="24"/>
        </w:rPr>
        <w:br/>
        <w:t>КИЛЬМЕЗСКОГО РАЙОНА  КИРОВСКОЙ  ОБЛАСТИ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  <w:sz w:val="24"/>
          <w:szCs w:val="24"/>
        </w:rPr>
        <w:t>П О С Т А Н О В Л Е Н И Е</w:t>
      </w:r>
      <w:r>
        <w:rPr>
          <w:b/>
        </w:rPr>
        <w:br/>
      </w:r>
    </w:p>
    <w:p w:rsidR="002F2575" w:rsidRDefault="002F2575" w:rsidP="002F2575">
      <w:pPr>
        <w:rPr>
          <w:sz w:val="28"/>
          <w:szCs w:val="28"/>
        </w:rPr>
      </w:pPr>
    </w:p>
    <w:p w:rsidR="002F2575" w:rsidRDefault="001D3579" w:rsidP="002F2575">
      <w:pPr>
        <w:rPr>
          <w:b/>
          <w:sz w:val="28"/>
          <w:szCs w:val="28"/>
        </w:rPr>
      </w:pPr>
      <w:r>
        <w:rPr>
          <w:sz w:val="28"/>
          <w:szCs w:val="28"/>
        </w:rPr>
        <w:t>07.02</w:t>
      </w:r>
      <w:r w:rsidR="002F2575">
        <w:rPr>
          <w:sz w:val="28"/>
          <w:szCs w:val="28"/>
        </w:rPr>
        <w:t>.2019 г.                                                                                        №5</w:t>
      </w:r>
    </w:p>
    <w:p w:rsidR="002F2575" w:rsidRDefault="002F2575" w:rsidP="002F2575">
      <w:pPr>
        <w:rPr>
          <w:b/>
          <w:sz w:val="28"/>
          <w:szCs w:val="28"/>
        </w:rPr>
      </w:pPr>
    </w:p>
    <w:p w:rsidR="002F2575" w:rsidRDefault="002F2575" w:rsidP="002F2575">
      <w:pPr>
        <w:rPr>
          <w:b/>
          <w:sz w:val="28"/>
          <w:szCs w:val="28"/>
        </w:rPr>
      </w:pPr>
    </w:p>
    <w:p w:rsidR="002F2575" w:rsidRDefault="002F2575" w:rsidP="002F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Надежда</w:t>
      </w:r>
    </w:p>
    <w:p w:rsidR="002F2575" w:rsidRDefault="002F2575" w:rsidP="002F2575">
      <w:pPr>
        <w:jc w:val="center"/>
        <w:rPr>
          <w:b/>
          <w:sz w:val="28"/>
          <w:szCs w:val="28"/>
        </w:rPr>
      </w:pPr>
    </w:p>
    <w:p w:rsidR="002F2575" w:rsidRDefault="002F2575" w:rsidP="002F2575">
      <w:pPr>
        <w:jc w:val="center"/>
        <w:rPr>
          <w:b/>
          <w:sz w:val="28"/>
          <w:szCs w:val="28"/>
        </w:rPr>
      </w:pPr>
    </w:p>
    <w:p w:rsidR="002F2575" w:rsidRDefault="002F2575" w:rsidP="002F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:rsidR="002F2575" w:rsidRDefault="002F2575" w:rsidP="002F2575">
      <w:pPr>
        <w:jc w:val="center"/>
        <w:rPr>
          <w:b/>
          <w:sz w:val="28"/>
          <w:szCs w:val="28"/>
        </w:rPr>
      </w:pPr>
    </w:p>
    <w:p w:rsidR="002F2575" w:rsidRDefault="002F2575" w:rsidP="002F2575">
      <w:pPr>
        <w:jc w:val="both"/>
        <w:rPr>
          <w:b/>
          <w:sz w:val="28"/>
          <w:szCs w:val="28"/>
        </w:rPr>
      </w:pPr>
    </w:p>
    <w:p w:rsidR="002F2575" w:rsidRDefault="002F2575" w:rsidP="002F2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Федеральным    законом   от 06.10.2003  № 131-ФЗ  «Об  общих  принципах  организации  местного  самоуправления  в Российской  Федерации», Федеральным законом  от 28.12.2013 №443-ФЗ « О федеральной информационной  системе» и внесении изменений в Федеральный закон» Об общих принципах организации  местного самоуправления в Российской Федерации», постановлением Российской Федерации  от 19.11.2014 №1221 «Об утверждении Правил присвоения, изменения и аннулирования адресов»,     администрация  Моторского  сельского  поселения  ПОСТАНОВЛЯЕТ:</w:t>
      </w:r>
    </w:p>
    <w:p w:rsidR="002F2575" w:rsidRDefault="002F2575" w:rsidP="002F2575">
      <w:pPr>
        <w:jc w:val="both"/>
        <w:rPr>
          <w:sz w:val="28"/>
          <w:szCs w:val="28"/>
        </w:rPr>
      </w:pPr>
    </w:p>
    <w:p w:rsidR="002F2575" w:rsidRDefault="002F2575" w:rsidP="002F2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присвоить </w:t>
      </w:r>
      <w:proofErr w:type="gramStart"/>
      <w:r>
        <w:rPr>
          <w:sz w:val="28"/>
          <w:szCs w:val="28"/>
        </w:rPr>
        <w:t>адресный  ориентир</w:t>
      </w:r>
      <w:proofErr w:type="gramEnd"/>
      <w:r>
        <w:rPr>
          <w:sz w:val="28"/>
          <w:szCs w:val="28"/>
        </w:rPr>
        <w:t xml:space="preserve">  </w:t>
      </w:r>
      <w:r w:rsidR="001D3579">
        <w:rPr>
          <w:sz w:val="28"/>
          <w:szCs w:val="28"/>
        </w:rPr>
        <w:t>нежилому зданию</w:t>
      </w:r>
      <w:r>
        <w:rPr>
          <w:sz w:val="28"/>
          <w:szCs w:val="28"/>
        </w:rPr>
        <w:t xml:space="preserve">  расположенном  на  земельном  участке  с  кадастровым  номером  43:11:400801:245, следующий адрес:</w:t>
      </w:r>
    </w:p>
    <w:p w:rsidR="002F2575" w:rsidRDefault="002F2575" w:rsidP="002F2575">
      <w:pPr>
        <w:jc w:val="both"/>
        <w:rPr>
          <w:sz w:val="28"/>
          <w:szCs w:val="28"/>
        </w:rPr>
      </w:pPr>
    </w:p>
    <w:p w:rsidR="002F2575" w:rsidRDefault="002F2575" w:rsidP="002F25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  <w:r>
        <w:rPr>
          <w:sz w:val="28"/>
          <w:szCs w:val="28"/>
        </w:rPr>
        <w:t xml:space="preserve">,  Кировская  область,  Кильмезский муниципальный   район,  Моторское  сельское  поселение,  деревня  Моторки,  </w:t>
      </w:r>
      <w:r w:rsidR="001D3579">
        <w:rPr>
          <w:sz w:val="28"/>
          <w:szCs w:val="28"/>
        </w:rPr>
        <w:t>здание</w:t>
      </w:r>
      <w:bookmarkStart w:id="0" w:name="_GoBack"/>
      <w:bookmarkEnd w:id="0"/>
      <w:r>
        <w:rPr>
          <w:sz w:val="28"/>
          <w:szCs w:val="28"/>
        </w:rPr>
        <w:t xml:space="preserve"> 121.</w:t>
      </w:r>
    </w:p>
    <w:p w:rsidR="002F2575" w:rsidRDefault="002F2575" w:rsidP="002F2575">
      <w:pPr>
        <w:rPr>
          <w:sz w:val="28"/>
          <w:szCs w:val="28"/>
        </w:rPr>
      </w:pPr>
    </w:p>
    <w:p w:rsidR="002F2575" w:rsidRDefault="002F2575" w:rsidP="002F2575">
      <w:pPr>
        <w:rPr>
          <w:sz w:val="28"/>
          <w:szCs w:val="28"/>
        </w:rPr>
      </w:pPr>
    </w:p>
    <w:p w:rsidR="002F2575" w:rsidRDefault="002F2575" w:rsidP="002F2575">
      <w:pPr>
        <w:rPr>
          <w:sz w:val="28"/>
          <w:szCs w:val="28"/>
        </w:rPr>
      </w:pPr>
    </w:p>
    <w:p w:rsidR="002F2575" w:rsidRDefault="002F2575" w:rsidP="002F2575">
      <w:pPr>
        <w:rPr>
          <w:sz w:val="28"/>
          <w:szCs w:val="28"/>
        </w:rPr>
      </w:pPr>
    </w:p>
    <w:p w:rsidR="002F2575" w:rsidRDefault="002F2575" w:rsidP="002F2575">
      <w:pPr>
        <w:rPr>
          <w:sz w:val="28"/>
          <w:szCs w:val="28"/>
        </w:rPr>
      </w:pPr>
    </w:p>
    <w:p w:rsidR="002F2575" w:rsidRDefault="002F2575" w:rsidP="002F2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</w:p>
    <w:p w:rsidR="002F2575" w:rsidRDefault="002F2575" w:rsidP="002F2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Моторского  сельского</w:t>
      </w:r>
      <w:proofErr w:type="gramEnd"/>
      <w:r>
        <w:rPr>
          <w:sz w:val="28"/>
          <w:szCs w:val="28"/>
        </w:rPr>
        <w:t xml:space="preserve">  поселения                                      В. А. </w:t>
      </w:r>
      <w:proofErr w:type="spellStart"/>
      <w:r>
        <w:rPr>
          <w:sz w:val="28"/>
          <w:szCs w:val="28"/>
        </w:rPr>
        <w:t>Федорко</w:t>
      </w:r>
      <w:proofErr w:type="spellEnd"/>
    </w:p>
    <w:p w:rsidR="002F2575" w:rsidRDefault="002F2575" w:rsidP="002F2575">
      <w:pPr>
        <w:rPr>
          <w:sz w:val="28"/>
          <w:szCs w:val="28"/>
        </w:rPr>
      </w:pPr>
    </w:p>
    <w:p w:rsidR="002F2575" w:rsidRDefault="002F2575" w:rsidP="002F2575">
      <w:pPr>
        <w:rPr>
          <w:sz w:val="28"/>
          <w:szCs w:val="28"/>
        </w:rPr>
      </w:pPr>
    </w:p>
    <w:p w:rsidR="00B60C5A" w:rsidRDefault="00B60C5A" w:rsidP="00B60C5A">
      <w:pPr>
        <w:rPr>
          <w:sz w:val="28"/>
          <w:szCs w:val="28"/>
        </w:rPr>
      </w:pPr>
    </w:p>
    <w:p w:rsidR="00B60C5A" w:rsidRDefault="00B60C5A" w:rsidP="00B60C5A"/>
    <w:p w:rsidR="00E9232E" w:rsidRDefault="00E9232E"/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5A"/>
    <w:rsid w:val="001D3579"/>
    <w:rsid w:val="002F2575"/>
    <w:rsid w:val="00B60C5A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D25C-F12A-454C-BC72-8DC94BDF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2019-01-21T05:25:00Z</dcterms:created>
  <dcterms:modified xsi:type="dcterms:W3CDTF">2019-02-07T08:16:00Z</dcterms:modified>
</cp:coreProperties>
</file>