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2F" w:rsidRPr="00E4752F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4752F">
        <w:rPr>
          <w:b/>
          <w:sz w:val="28"/>
          <w:szCs w:val="28"/>
        </w:rPr>
        <w:t>АДМИНИСТРАЦИЯ</w:t>
      </w:r>
      <w:r w:rsidR="009B45A9">
        <w:rPr>
          <w:b/>
          <w:sz w:val="28"/>
          <w:szCs w:val="28"/>
        </w:rPr>
        <w:t xml:space="preserve"> МОТОР</w:t>
      </w:r>
      <w:r w:rsidRPr="00655ADA">
        <w:rPr>
          <w:b/>
          <w:sz w:val="28"/>
          <w:szCs w:val="28"/>
        </w:rPr>
        <w:t>СКОГО СЕЛЬСКОГО ПОСЕЛЕНИЯ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55ADA">
        <w:rPr>
          <w:b/>
          <w:sz w:val="28"/>
          <w:szCs w:val="28"/>
        </w:rPr>
        <w:t>КИРОВСКОЙ</w:t>
      </w:r>
      <w:r w:rsidRPr="00E4752F">
        <w:rPr>
          <w:b/>
          <w:sz w:val="28"/>
          <w:szCs w:val="28"/>
        </w:rPr>
        <w:t xml:space="preserve"> ОБЛАСТИ</w:t>
      </w:r>
    </w:p>
    <w:p w:rsidR="00E4752F" w:rsidRPr="00E4752F" w:rsidRDefault="00E4752F" w:rsidP="00E4752F">
      <w:pPr>
        <w:ind w:left="-180" w:right="-284"/>
        <w:jc w:val="center"/>
        <w:rPr>
          <w:sz w:val="28"/>
          <w:szCs w:val="28"/>
        </w:rPr>
      </w:pPr>
      <w:r w:rsidRPr="00E4752F">
        <w:rPr>
          <w:b/>
          <w:sz w:val="28"/>
          <w:szCs w:val="28"/>
        </w:rPr>
        <w:t>ПОСТАНОВЛЕНИЕ</w:t>
      </w:r>
    </w:p>
    <w:p w:rsidR="00E4752F" w:rsidRPr="00E4752F" w:rsidRDefault="00E4752F" w:rsidP="00E4752F">
      <w:pPr>
        <w:tabs>
          <w:tab w:val="left" w:pos="1635"/>
          <w:tab w:val="center" w:pos="4677"/>
          <w:tab w:val="right" w:pos="9355"/>
        </w:tabs>
        <w:ind w:left="-180" w:right="-489"/>
        <w:rPr>
          <w:sz w:val="24"/>
          <w:szCs w:val="24"/>
        </w:rPr>
      </w:pPr>
      <w:r w:rsidRPr="00E4752F">
        <w:rPr>
          <w:sz w:val="14"/>
          <w:szCs w:val="14"/>
        </w:rPr>
        <w:t xml:space="preserve">                                                             </w:t>
      </w:r>
    </w:p>
    <w:p w:rsidR="00E4752F" w:rsidRPr="00E4752F" w:rsidRDefault="0041155C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8"/>
          <w:szCs w:val="28"/>
        </w:rPr>
        <w:t>20</w:t>
      </w:r>
      <w:r w:rsidR="005E783A">
        <w:rPr>
          <w:sz w:val="28"/>
          <w:szCs w:val="28"/>
        </w:rPr>
        <w:t xml:space="preserve">.06.2019                                                                                    </w:t>
      </w:r>
      <w:r w:rsidR="00E4752F">
        <w:rPr>
          <w:sz w:val="28"/>
          <w:szCs w:val="28"/>
        </w:rPr>
        <w:t>№</w:t>
      </w:r>
      <w:r w:rsidR="009B45A9">
        <w:rPr>
          <w:sz w:val="28"/>
          <w:szCs w:val="28"/>
        </w:rPr>
        <w:t xml:space="preserve"> 28</w:t>
      </w:r>
    </w:p>
    <w:p w:rsidR="00E4752F" w:rsidRPr="00E4752F" w:rsidRDefault="009B45A9" w:rsidP="00E4752F">
      <w:pPr>
        <w:spacing w:before="100" w:beforeAutospacing="1" w:after="100" w:afterAutospacing="1"/>
        <w:ind w:left="3540" w:firstLine="708"/>
        <w:rPr>
          <w:sz w:val="24"/>
          <w:szCs w:val="24"/>
        </w:rPr>
      </w:pPr>
      <w:r>
        <w:rPr>
          <w:sz w:val="28"/>
          <w:szCs w:val="28"/>
        </w:rPr>
        <w:t>д.</w:t>
      </w:r>
      <w:r w:rsidR="00882DC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Надежда</w:t>
      </w:r>
    </w:p>
    <w:p w:rsidR="00E4752F" w:rsidRPr="00E4752F" w:rsidRDefault="00E4752F" w:rsidP="00E4752F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  <w:r w:rsidRPr="00E4752F">
        <w:rPr>
          <w:sz w:val="22"/>
          <w:szCs w:val="22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rPr>
          <w:sz w:val="24"/>
          <w:szCs w:val="24"/>
        </w:rPr>
      </w:pPr>
      <w:r w:rsidRPr="00E4752F">
        <w:rPr>
          <w:sz w:val="28"/>
          <w:szCs w:val="28"/>
        </w:rPr>
        <w:t xml:space="preserve">Об утверждении Кодекса этики </w:t>
      </w:r>
    </w:p>
    <w:p w:rsidR="00E4752F" w:rsidRPr="00E4752F" w:rsidRDefault="00E4752F" w:rsidP="00E4752F">
      <w:pPr>
        <w:spacing w:before="100" w:beforeAutospacing="1" w:after="100" w:afterAutospacing="1"/>
        <w:rPr>
          <w:sz w:val="24"/>
          <w:szCs w:val="24"/>
        </w:rPr>
      </w:pPr>
      <w:r w:rsidRPr="00E4752F">
        <w:rPr>
          <w:sz w:val="28"/>
          <w:szCs w:val="28"/>
        </w:rPr>
        <w:t xml:space="preserve">и служебного поведения муниципальных </w:t>
      </w:r>
    </w:p>
    <w:p w:rsidR="00E4752F" w:rsidRPr="00E4752F" w:rsidRDefault="00E4752F" w:rsidP="00E4752F">
      <w:pPr>
        <w:spacing w:before="100" w:beforeAutospacing="1" w:after="100" w:afterAutospacing="1"/>
        <w:rPr>
          <w:sz w:val="24"/>
          <w:szCs w:val="24"/>
        </w:rPr>
      </w:pPr>
      <w:r w:rsidRPr="00E4752F">
        <w:rPr>
          <w:sz w:val="28"/>
          <w:szCs w:val="28"/>
        </w:rPr>
        <w:t xml:space="preserve">служащих </w:t>
      </w:r>
      <w:r w:rsidR="009B45A9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 w:rsidRPr="00E4752F">
        <w:rPr>
          <w:sz w:val="22"/>
          <w:szCs w:val="22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outlineLvl w:val="0"/>
        <w:rPr>
          <w:sz w:val="24"/>
          <w:szCs w:val="24"/>
        </w:rPr>
      </w:pPr>
      <w:r w:rsidRPr="00E4752F">
        <w:rPr>
          <w:sz w:val="22"/>
          <w:szCs w:val="22"/>
        </w:rPr>
        <w:t> </w:t>
      </w:r>
    </w:p>
    <w:p w:rsidR="00E4752F" w:rsidRPr="00E4752F" w:rsidRDefault="00E4752F" w:rsidP="00E4752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38A8">
        <w:rPr>
          <w:bCs/>
          <w:sz w:val="28"/>
          <w:szCs w:val="28"/>
        </w:rPr>
        <w:t xml:space="preserve">В соответствии с Федеральными законами от 25.12.2008 г. </w:t>
      </w:r>
      <w:hyperlink r:id="rId6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273-ФЗ «О противодействии коррупции», от 02.03.2007 г. </w:t>
      </w:r>
      <w:hyperlink r:id="rId7" w:history="1">
        <w:r w:rsidRPr="00BA38A8">
          <w:rPr>
            <w:bCs/>
            <w:sz w:val="28"/>
            <w:szCs w:val="28"/>
          </w:rPr>
          <w:t>№</w:t>
        </w:r>
      </w:hyperlink>
      <w:r w:rsidRPr="00BA38A8">
        <w:rPr>
          <w:bCs/>
          <w:sz w:val="28"/>
          <w:szCs w:val="28"/>
        </w:rPr>
        <w:t xml:space="preserve"> 25-ФЗ «О муниципальной службе в Российской Федерации</w:t>
      </w:r>
      <w:r>
        <w:rPr>
          <w:bCs/>
          <w:sz w:val="28"/>
          <w:szCs w:val="28"/>
        </w:rPr>
        <w:t xml:space="preserve">», </w:t>
      </w:r>
      <w:r w:rsidRPr="00E4752F">
        <w:rPr>
          <w:sz w:val="28"/>
          <w:szCs w:val="28"/>
        </w:rPr>
        <w:t xml:space="preserve">обеспечения добросовестного и эффективного исполнения муниципальными служащими </w:t>
      </w:r>
      <w:r w:rsidR="009B45A9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 w:rsidRPr="00E4752F">
        <w:rPr>
          <w:sz w:val="28"/>
          <w:szCs w:val="28"/>
        </w:rPr>
        <w:t xml:space="preserve"> своих должностных обязанностей,</w:t>
      </w:r>
      <w:r w:rsidR="009B45A9">
        <w:rPr>
          <w:sz w:val="28"/>
          <w:szCs w:val="28"/>
        </w:rPr>
        <w:t xml:space="preserve"> Администрация Мотор</w:t>
      </w:r>
      <w:r>
        <w:rPr>
          <w:sz w:val="28"/>
          <w:szCs w:val="28"/>
        </w:rPr>
        <w:t xml:space="preserve">ского сельского поселения </w:t>
      </w:r>
      <w:r w:rsidRPr="00E4752F">
        <w:rPr>
          <w:sz w:val="28"/>
          <w:szCs w:val="28"/>
        </w:rPr>
        <w:t>ПОСТАНОВЛЯЕТ: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1. Утвердить </w:t>
      </w:r>
      <w:hyperlink r:id="rId8" w:history="1">
        <w:r w:rsidRPr="00E4752F">
          <w:rPr>
            <w:sz w:val="28"/>
          </w:rPr>
          <w:t>Кодекс</w:t>
        </w:r>
      </w:hyperlink>
      <w:r w:rsidRPr="00E4752F">
        <w:rPr>
          <w:sz w:val="28"/>
          <w:szCs w:val="28"/>
        </w:rPr>
        <w:t xml:space="preserve"> этики и служебного поведения муниципальных служащих </w:t>
      </w:r>
      <w:r w:rsidR="009B45A9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  <w:r w:rsidRPr="00E4752F">
        <w:rPr>
          <w:sz w:val="28"/>
          <w:szCs w:val="28"/>
        </w:rPr>
        <w:t xml:space="preserve"> (прилагается).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2. Довести до сведения муниципальных служащих и обеспечить его соблюдение.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3. Настоящее постановление подлежит официальному опубликованию.</w:t>
      </w:r>
    </w:p>
    <w:p w:rsidR="00E4752F" w:rsidRPr="00E4752F" w:rsidRDefault="00E4752F" w:rsidP="00E4752F">
      <w:pPr>
        <w:spacing w:before="100" w:beforeAutospacing="1" w:after="100" w:afterAutospacing="1"/>
        <w:jc w:val="both"/>
        <w:outlineLvl w:val="0"/>
        <w:rPr>
          <w:sz w:val="24"/>
          <w:szCs w:val="24"/>
        </w:rPr>
      </w:pPr>
      <w:r w:rsidRPr="00E4752F">
        <w:rPr>
          <w:sz w:val="28"/>
          <w:szCs w:val="28"/>
        </w:rPr>
        <w:t xml:space="preserve">4. Постановление Администрации </w:t>
      </w:r>
      <w:r w:rsidR="009B45A9">
        <w:rPr>
          <w:sz w:val="28"/>
          <w:szCs w:val="28"/>
        </w:rPr>
        <w:t>Моторского сельского поселения от 08</w:t>
      </w:r>
      <w:r>
        <w:rPr>
          <w:sz w:val="28"/>
          <w:szCs w:val="28"/>
        </w:rPr>
        <w:t>.0</w:t>
      </w:r>
      <w:r w:rsidR="009B45A9">
        <w:rPr>
          <w:sz w:val="28"/>
          <w:szCs w:val="28"/>
        </w:rPr>
        <w:t>7</w:t>
      </w:r>
      <w:r>
        <w:rPr>
          <w:sz w:val="28"/>
          <w:szCs w:val="28"/>
        </w:rPr>
        <w:t xml:space="preserve">.2011 № </w:t>
      </w:r>
      <w:r w:rsidR="009B45A9">
        <w:rPr>
          <w:sz w:val="28"/>
          <w:szCs w:val="28"/>
        </w:rPr>
        <w:t>20</w:t>
      </w:r>
      <w:r w:rsidRPr="00E4752F">
        <w:rPr>
          <w:sz w:val="28"/>
          <w:szCs w:val="28"/>
        </w:rPr>
        <w:t xml:space="preserve"> «Об утверждении Кодекса служебной этики муниципальног</w:t>
      </w:r>
      <w:r w:rsidR="009B45A9">
        <w:rPr>
          <w:sz w:val="28"/>
          <w:szCs w:val="28"/>
        </w:rPr>
        <w:t>о служащего администрации Мотор</w:t>
      </w:r>
      <w:r w:rsidRPr="00E4752F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  <w:r w:rsidRPr="00E4752F">
        <w:rPr>
          <w:sz w:val="28"/>
          <w:szCs w:val="28"/>
        </w:rPr>
        <w:t xml:space="preserve"> считать утратившим силу.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 xml:space="preserve">5. Организацию выполнения настоящего постановления </w:t>
      </w:r>
      <w:r>
        <w:rPr>
          <w:sz w:val="28"/>
          <w:szCs w:val="28"/>
        </w:rPr>
        <w:t>оставляю за собой</w:t>
      </w:r>
      <w:r w:rsidR="005E783A">
        <w:rPr>
          <w:sz w:val="28"/>
          <w:szCs w:val="28"/>
        </w:rPr>
        <w:t>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8"/>
          <w:szCs w:val="28"/>
        </w:rPr>
        <w:t> </w:t>
      </w:r>
    </w:p>
    <w:p w:rsidR="00E4752F" w:rsidRDefault="00E4752F" w:rsidP="00E4752F">
      <w:pPr>
        <w:spacing w:before="100" w:beforeAutospacing="1" w:after="100" w:afterAutospacing="1"/>
        <w:outlineLvl w:val="0"/>
        <w:rPr>
          <w:sz w:val="28"/>
          <w:szCs w:val="28"/>
        </w:rPr>
      </w:pPr>
      <w:r w:rsidRPr="00E4752F">
        <w:rPr>
          <w:sz w:val="28"/>
          <w:szCs w:val="28"/>
        </w:rPr>
        <w:t xml:space="preserve">Глава </w:t>
      </w:r>
      <w:r w:rsidR="009B45A9">
        <w:rPr>
          <w:sz w:val="28"/>
          <w:szCs w:val="28"/>
        </w:rPr>
        <w:t xml:space="preserve"> Мотор</w:t>
      </w:r>
      <w:r>
        <w:rPr>
          <w:sz w:val="28"/>
          <w:szCs w:val="28"/>
        </w:rPr>
        <w:t>ского</w:t>
      </w:r>
    </w:p>
    <w:p w:rsidR="00E4752F" w:rsidRPr="00E4752F" w:rsidRDefault="00E4752F" w:rsidP="00E4752F">
      <w:pPr>
        <w:spacing w:before="100" w:beforeAutospacing="1" w:after="100" w:afterAutospacing="1"/>
        <w:outlineLvl w:val="0"/>
        <w:rPr>
          <w:sz w:val="24"/>
          <w:szCs w:val="24"/>
        </w:rPr>
      </w:pPr>
      <w:r>
        <w:rPr>
          <w:sz w:val="28"/>
          <w:szCs w:val="28"/>
        </w:rPr>
        <w:t xml:space="preserve">сельского поселения                         </w:t>
      </w:r>
      <w:r w:rsidR="009B45A9">
        <w:rPr>
          <w:sz w:val="28"/>
          <w:szCs w:val="28"/>
        </w:rPr>
        <w:t xml:space="preserve">                    В.А.Федорко</w:t>
      </w:r>
    </w:p>
    <w:p w:rsidR="00E4752F" w:rsidRPr="00E4752F" w:rsidRDefault="00E4752F" w:rsidP="00E4752F">
      <w:pPr>
        <w:spacing w:before="100" w:beforeAutospacing="1" w:after="100" w:afterAutospacing="1"/>
        <w:jc w:val="right"/>
        <w:outlineLvl w:val="0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Утвержден</w:t>
      </w:r>
    </w:p>
    <w:p w:rsidR="00E4752F" w:rsidRPr="00E4752F" w:rsidRDefault="00E4752F" w:rsidP="00E4752F">
      <w:pPr>
        <w:spacing w:before="100" w:beforeAutospacing="1" w:after="100" w:afterAutospacing="1"/>
        <w:jc w:val="right"/>
        <w:rPr>
          <w:sz w:val="24"/>
          <w:szCs w:val="24"/>
        </w:rPr>
      </w:pPr>
      <w:r w:rsidRPr="00E4752F">
        <w:rPr>
          <w:sz w:val="26"/>
          <w:szCs w:val="26"/>
        </w:rPr>
        <w:t xml:space="preserve">Постановлением Администрации </w:t>
      </w:r>
    </w:p>
    <w:p w:rsidR="00E4752F" w:rsidRPr="00E4752F" w:rsidRDefault="009B45A9" w:rsidP="00E4752F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6"/>
          <w:szCs w:val="26"/>
        </w:rPr>
        <w:t>Мотор</w:t>
      </w:r>
      <w:r w:rsidR="00E4752F">
        <w:rPr>
          <w:sz w:val="26"/>
          <w:szCs w:val="26"/>
        </w:rPr>
        <w:t>ского сельского поселения</w:t>
      </w:r>
    </w:p>
    <w:p w:rsidR="00E4752F" w:rsidRPr="00E4752F" w:rsidRDefault="00655ADA" w:rsidP="00E4752F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6"/>
          <w:szCs w:val="26"/>
        </w:rPr>
        <w:t>о</w:t>
      </w:r>
      <w:r w:rsidR="00E4752F" w:rsidRPr="00E4752F">
        <w:rPr>
          <w:sz w:val="26"/>
          <w:szCs w:val="26"/>
        </w:rPr>
        <w:t xml:space="preserve">т </w:t>
      </w:r>
      <w:r w:rsidR="0041155C">
        <w:rPr>
          <w:sz w:val="26"/>
          <w:szCs w:val="26"/>
        </w:rPr>
        <w:t>20</w:t>
      </w:r>
      <w:r w:rsidR="005E783A">
        <w:rPr>
          <w:sz w:val="26"/>
          <w:szCs w:val="26"/>
        </w:rPr>
        <w:t>.06.2019</w:t>
      </w:r>
      <w:r w:rsidR="00E4752F" w:rsidRPr="00E4752F">
        <w:rPr>
          <w:sz w:val="26"/>
          <w:szCs w:val="26"/>
        </w:rPr>
        <w:t xml:space="preserve"> г. № </w:t>
      </w:r>
      <w:r w:rsidR="009B45A9">
        <w:rPr>
          <w:sz w:val="26"/>
          <w:szCs w:val="26"/>
        </w:rPr>
        <w:t>28</w:t>
      </w:r>
      <w:r w:rsidR="00E4752F" w:rsidRPr="00E4752F">
        <w:rPr>
          <w:sz w:val="26"/>
          <w:szCs w:val="26"/>
        </w:rPr>
        <w:t xml:space="preserve"> 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 w:rsidRPr="00E4752F">
        <w:rPr>
          <w:sz w:val="26"/>
          <w:szCs w:val="26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 w:rsidRPr="00E4752F">
        <w:rPr>
          <w:sz w:val="26"/>
          <w:szCs w:val="26"/>
        </w:rPr>
        <w:t>Кодекс</w:t>
      </w:r>
    </w:p>
    <w:p w:rsidR="00E4752F" w:rsidRPr="00E4752F" w:rsidRDefault="00E4752F" w:rsidP="00E4752F">
      <w:pPr>
        <w:spacing w:before="100" w:beforeAutospacing="1" w:after="100" w:afterAutospacing="1"/>
        <w:jc w:val="center"/>
        <w:rPr>
          <w:sz w:val="24"/>
          <w:szCs w:val="24"/>
        </w:rPr>
      </w:pPr>
      <w:r w:rsidRPr="00E4752F">
        <w:rPr>
          <w:sz w:val="26"/>
          <w:szCs w:val="26"/>
        </w:rPr>
        <w:t xml:space="preserve">этики и служебного поведения муниципальных служащих </w:t>
      </w:r>
    </w:p>
    <w:p w:rsidR="00E4752F" w:rsidRPr="00E4752F" w:rsidRDefault="009B45A9" w:rsidP="00DA45ED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6"/>
          <w:szCs w:val="26"/>
        </w:rPr>
        <w:t>Мот</w:t>
      </w:r>
      <w:r w:rsidR="0089771B">
        <w:rPr>
          <w:sz w:val="26"/>
          <w:szCs w:val="26"/>
        </w:rPr>
        <w:t>ор</w:t>
      </w:r>
      <w:r w:rsidR="00E4752F">
        <w:rPr>
          <w:sz w:val="26"/>
          <w:szCs w:val="26"/>
        </w:rPr>
        <w:t>ского сельского поселения</w:t>
      </w:r>
      <w:r w:rsidR="00E4752F" w:rsidRPr="00E4752F">
        <w:rPr>
          <w:sz w:val="26"/>
          <w:szCs w:val="26"/>
        </w:rPr>
        <w:t> </w:t>
      </w:r>
    </w:p>
    <w:p w:rsidR="00E4752F" w:rsidRPr="00E4752F" w:rsidRDefault="00E4752F" w:rsidP="00E4752F">
      <w:pPr>
        <w:spacing w:before="100" w:beforeAutospacing="1" w:after="100" w:afterAutospacing="1"/>
        <w:jc w:val="center"/>
        <w:outlineLvl w:val="1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I. Общие положения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Кодекс этики и служебного поведения муниципальных служащих </w:t>
      </w:r>
      <w:r w:rsidR="0089771B">
        <w:rPr>
          <w:sz w:val="26"/>
          <w:szCs w:val="26"/>
        </w:rPr>
        <w:t>Мотор</w:t>
      </w:r>
      <w:r>
        <w:rPr>
          <w:sz w:val="26"/>
          <w:szCs w:val="26"/>
        </w:rPr>
        <w:t>ского сельского поселения</w:t>
      </w:r>
      <w:r w:rsidRPr="00E4752F">
        <w:rPr>
          <w:sz w:val="26"/>
          <w:szCs w:val="26"/>
        </w:rPr>
        <w:t xml:space="preserve"> (далее-Кодекс) разработан в соответствии с положениями Конституции Российской Федерации, Федерального закона от 27 июля 2004 года № 79-ФЗ «О государственной гражданской службе Российской Федерации», Типовым кодексом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года (протокол № 21), федеральных законов от 25 декабря 2008 г.  № 273-ФЗ «О противодействии коррупции», от 2 марта 2007 г. № 25-ФЗ «О муниципальной службе в Российской Федерации», а также основан на общепризнанных нравственных принципах и нормах российского общества и государства.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2.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3.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 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4.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5.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 xml:space="preserve"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="009A2C6B" w:rsidRPr="009A2C6B">
        <w:rPr>
          <w:sz w:val="26"/>
          <w:szCs w:val="26"/>
        </w:rPr>
        <w:t xml:space="preserve"> </w:t>
      </w:r>
      <w:r w:rsidRPr="00E4752F">
        <w:rPr>
          <w:sz w:val="26"/>
          <w:szCs w:val="26"/>
        </w:rPr>
        <w:t>органам местного самоуправления и обеспечение единых норм поведения муниципальных служащих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6.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7.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сознании. А также выступает как институт общественного сознания и нравственности муниципальных служащих, их самоконтроля.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8.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деятельности. </w:t>
      </w:r>
    </w:p>
    <w:p w:rsidR="00E4752F" w:rsidRPr="00E4752F" w:rsidRDefault="00E4752F" w:rsidP="00E4752F">
      <w:pPr>
        <w:spacing w:before="100" w:beforeAutospacing="1"/>
        <w:ind w:hanging="360"/>
        <w:jc w:val="center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2.</w:t>
      </w:r>
      <w:r w:rsidRPr="00E4752F">
        <w:rPr>
          <w:sz w:val="14"/>
          <w:szCs w:val="14"/>
        </w:rPr>
        <w:t xml:space="preserve">      </w:t>
      </w:r>
      <w:r w:rsidRPr="00E4752F">
        <w:rPr>
          <w:b/>
          <w:bCs/>
          <w:sz w:val="26"/>
          <w:szCs w:val="26"/>
        </w:rPr>
        <w:t>Основные принципы и правила служебного поведения                           муниципальных служащих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3.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4752F" w:rsidRPr="00E4752F" w:rsidRDefault="00E4752F" w:rsidP="00E4752F">
      <w:pPr>
        <w:jc w:val="both"/>
        <w:rPr>
          <w:sz w:val="24"/>
          <w:szCs w:val="24"/>
        </w:rPr>
      </w:pPr>
      <w:r w:rsidRPr="00E4752F">
        <w:rPr>
          <w:sz w:val="26"/>
          <w:szCs w:val="26"/>
        </w:rPr>
        <w:t>4.</w:t>
      </w:r>
      <w:r w:rsidRPr="00E4752F">
        <w:rPr>
          <w:sz w:val="14"/>
          <w:szCs w:val="14"/>
        </w:rPr>
        <w:t xml:space="preserve">                 </w:t>
      </w:r>
      <w:r w:rsidRPr="00E4752F">
        <w:rPr>
          <w:sz w:val="26"/>
          <w:szCs w:val="26"/>
        </w:rPr>
        <w:t> Муниципальные служащие, сознавая ответственность перед государством, обществом и гражданами, призваны: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 xml:space="preserve">1) исполнять должностные обязанности добросовестно и на высоком профессиональном уровне в целях обеспечения эффективной работы </w:t>
      </w:r>
      <w:r w:rsidR="0089771B">
        <w:rPr>
          <w:sz w:val="26"/>
          <w:szCs w:val="26"/>
        </w:rPr>
        <w:t>Администрации Мотор</w:t>
      </w:r>
      <w:r w:rsidR="009A2C6B">
        <w:rPr>
          <w:sz w:val="26"/>
          <w:szCs w:val="26"/>
        </w:rPr>
        <w:t>ского сельского поселения</w:t>
      </w:r>
      <w:r w:rsidRPr="00E4752F">
        <w:rPr>
          <w:sz w:val="26"/>
          <w:szCs w:val="26"/>
        </w:rPr>
        <w:t>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 муниципальных служащих;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3) осуществлять деятельно</w:t>
      </w:r>
      <w:r w:rsidR="009A2C6B">
        <w:rPr>
          <w:sz w:val="26"/>
          <w:szCs w:val="26"/>
        </w:rPr>
        <w:t xml:space="preserve">сть в пределах полномочий </w:t>
      </w:r>
      <w:r w:rsidRPr="00E4752F">
        <w:rPr>
          <w:sz w:val="26"/>
          <w:szCs w:val="26"/>
        </w:rPr>
        <w:t xml:space="preserve"> органа местного самоуправления;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6) уведомлять представителя нанимателя (работодателя), органы прокуратуры или другие государственные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7)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9) соблюдать нормы служебной, профессиональной этики и правила делового поведения;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10) проявлять корректность и внимательность в обращении с гражданами и должностными лицами;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14) не использовать служебное положение для оказания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15)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16)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17)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  единицах) на территории Российской Федерации товаров, работ, услуг и иных объектов гражданских  прав, сумм сделок между резидентами Российской  Федерации, показателей бюджетов всех уровней бюджетной системы Российской Федерации, размеров государственных 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  Федерации, международными договорами Российской Федерации, обычаями делового оборота;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12.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13.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   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16. Муниципальный служащий обязан представлять сведения о доходах,</w:t>
      </w:r>
      <w:r w:rsidR="005E783A">
        <w:rPr>
          <w:sz w:val="26"/>
          <w:szCs w:val="26"/>
        </w:rPr>
        <w:t xml:space="preserve"> расходах,</w:t>
      </w:r>
      <w:r w:rsidRPr="00E4752F">
        <w:rPr>
          <w:sz w:val="26"/>
          <w:szCs w:val="26"/>
        </w:rPr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17. Муниципальный служащий обязан уведомлять представителя,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   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18. 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соответственно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действующим законодательством.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19. Муниципальный служащий может обрабатывать и передавать служебную информацию при соблюдении действующих в  органе местного самоуправления норм и требований, принятых в соответствии с действующим законодательством.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государственном органе, либо его подразделении благоприятного для эффективной работы морально-психологического климата.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22. Муниципальный служащий наделенный организационно-распорядительными полномочиями по отношению к другим муниципальным служащим, призван: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1) принимать меры по предотвращению и урегулированию конфликта интересов;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2) принимать меры по предупреждению коррупции;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 xml:space="preserve">23.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24.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 </w:t>
      </w:r>
    </w:p>
    <w:p w:rsidR="00E4752F" w:rsidRPr="00E4752F" w:rsidRDefault="00E4752F" w:rsidP="00E4752F">
      <w:pPr>
        <w:ind w:left="1380" w:hanging="360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3.</w:t>
      </w:r>
      <w:r w:rsidRPr="00E4752F">
        <w:rPr>
          <w:sz w:val="14"/>
          <w:szCs w:val="14"/>
        </w:rPr>
        <w:t xml:space="preserve">      </w:t>
      </w:r>
      <w:r w:rsidRPr="00E4752F">
        <w:rPr>
          <w:b/>
          <w:bCs/>
          <w:sz w:val="26"/>
          <w:szCs w:val="26"/>
        </w:rPr>
        <w:t>Этические правила служебного поведения муниципальных служащих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25.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26. В служебном поведении муниципальный служащий воздерживается от: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lastRenderedPageBreak/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 религиозных предпочтений;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4) курения во время служебных совещаний, бесед, иного служебного общения с гражданами.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27. Муниципальные служащие призваны способствовать своим служебным поведением установлению в коллективе деловых взаимоотношений и конструктивного взаимосотрудничества друг с другом.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    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4752F" w:rsidRPr="00E4752F" w:rsidRDefault="00E4752F" w:rsidP="005E783A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28.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  <w:r w:rsidRPr="00E4752F">
        <w:rPr>
          <w:b/>
          <w:bCs/>
          <w:sz w:val="26"/>
          <w:szCs w:val="26"/>
        </w:rPr>
        <w:t> </w:t>
      </w:r>
    </w:p>
    <w:p w:rsidR="00E4752F" w:rsidRPr="00E4752F" w:rsidRDefault="00E4752F" w:rsidP="00E4752F">
      <w:pPr>
        <w:ind w:left="1380" w:hanging="360"/>
        <w:rPr>
          <w:sz w:val="24"/>
          <w:szCs w:val="24"/>
        </w:rPr>
      </w:pPr>
      <w:r w:rsidRPr="00E4752F">
        <w:rPr>
          <w:b/>
          <w:bCs/>
          <w:sz w:val="26"/>
          <w:szCs w:val="26"/>
        </w:rPr>
        <w:t>4.</w:t>
      </w:r>
      <w:r w:rsidRPr="00E4752F">
        <w:rPr>
          <w:sz w:val="14"/>
          <w:szCs w:val="14"/>
        </w:rPr>
        <w:t xml:space="preserve">      </w:t>
      </w:r>
      <w:r w:rsidRPr="00E4752F">
        <w:rPr>
          <w:b/>
          <w:bCs/>
          <w:sz w:val="26"/>
          <w:szCs w:val="26"/>
        </w:rPr>
        <w:t>Ответственность за нарушения положений Кодекса этики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>29.  Нарушение муниципальным служащим положений Кодекса этики и служебного поведения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  к муниципальному служащему мер юридической ответственности.</w:t>
      </w:r>
    </w:p>
    <w:p w:rsidR="00E4752F" w:rsidRPr="00E4752F" w:rsidRDefault="00E4752F" w:rsidP="00E4752F">
      <w:pPr>
        <w:spacing w:before="100" w:beforeAutospacing="1" w:after="100" w:afterAutospacing="1"/>
        <w:jc w:val="both"/>
        <w:rPr>
          <w:sz w:val="24"/>
          <w:szCs w:val="24"/>
        </w:rPr>
      </w:pPr>
      <w:r w:rsidRPr="00E4752F">
        <w:rPr>
          <w:sz w:val="26"/>
          <w:szCs w:val="26"/>
        </w:rPr>
        <w:t xml:space="preserve">      Соблюдение муниципальными служащими положений Кодекса этики и служебного поведения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E4752F" w:rsidRPr="00E4752F" w:rsidRDefault="00E4752F" w:rsidP="00E4752F">
      <w:pPr>
        <w:spacing w:before="100" w:beforeAutospacing="1" w:after="100" w:afterAutospacing="1"/>
        <w:rPr>
          <w:sz w:val="24"/>
          <w:szCs w:val="24"/>
        </w:rPr>
      </w:pPr>
      <w:r w:rsidRPr="00E4752F">
        <w:rPr>
          <w:sz w:val="26"/>
          <w:szCs w:val="26"/>
        </w:rPr>
        <w:t> </w:t>
      </w:r>
    </w:p>
    <w:p w:rsidR="00D533EA" w:rsidRPr="00E4752F" w:rsidRDefault="00D533EA" w:rsidP="00E4752F">
      <w:pPr>
        <w:rPr>
          <w:szCs w:val="28"/>
        </w:rPr>
      </w:pPr>
    </w:p>
    <w:sectPr w:rsidR="00D533EA" w:rsidRPr="00E4752F" w:rsidSect="00FA0BD8">
      <w:headerReference w:type="default" r:id="rId9"/>
      <w:headerReference w:type="first" r:id="rId10"/>
      <w:pgSz w:w="11906" w:h="16838"/>
      <w:pgMar w:top="1134" w:right="850" w:bottom="993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C0" w:rsidRDefault="00684BC0" w:rsidP="00D533EA">
      <w:r>
        <w:separator/>
      </w:r>
    </w:p>
  </w:endnote>
  <w:endnote w:type="continuationSeparator" w:id="0">
    <w:p w:rsidR="00684BC0" w:rsidRDefault="00684BC0" w:rsidP="00D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C0" w:rsidRDefault="00684BC0" w:rsidP="00D533EA">
      <w:r>
        <w:separator/>
      </w:r>
    </w:p>
  </w:footnote>
  <w:footnote w:type="continuationSeparator" w:id="0">
    <w:p w:rsidR="00684BC0" w:rsidRDefault="00684BC0" w:rsidP="00D5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9028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533EA" w:rsidRPr="00D533EA" w:rsidRDefault="0028037B">
        <w:pPr>
          <w:pStyle w:val="a3"/>
          <w:jc w:val="center"/>
          <w:rPr>
            <w:sz w:val="28"/>
          </w:rPr>
        </w:pPr>
        <w:r w:rsidRPr="00D533EA">
          <w:rPr>
            <w:sz w:val="28"/>
          </w:rPr>
          <w:fldChar w:fldCharType="begin"/>
        </w:r>
        <w:r w:rsidR="00D533EA" w:rsidRPr="00D533EA">
          <w:rPr>
            <w:sz w:val="28"/>
          </w:rPr>
          <w:instrText>PAGE   \* MERGEFORMAT</w:instrText>
        </w:r>
        <w:r w:rsidRPr="00D533EA">
          <w:rPr>
            <w:sz w:val="28"/>
          </w:rPr>
          <w:fldChar w:fldCharType="separate"/>
        </w:r>
        <w:r w:rsidR="00882DC5">
          <w:rPr>
            <w:noProof/>
            <w:sz w:val="28"/>
          </w:rPr>
          <w:t>3</w:t>
        </w:r>
        <w:r w:rsidRPr="00D533EA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3EA" w:rsidRDefault="00D533EA" w:rsidP="00D533EA">
    <w:pPr>
      <w:pStyle w:val="a3"/>
      <w:tabs>
        <w:tab w:val="left" w:pos="43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EA"/>
    <w:rsid w:val="00091C3B"/>
    <w:rsid w:val="0028037B"/>
    <w:rsid w:val="00360B16"/>
    <w:rsid w:val="003B5336"/>
    <w:rsid w:val="0041155C"/>
    <w:rsid w:val="00480891"/>
    <w:rsid w:val="004E0736"/>
    <w:rsid w:val="005E783A"/>
    <w:rsid w:val="005F2E4D"/>
    <w:rsid w:val="00655ADA"/>
    <w:rsid w:val="00684BC0"/>
    <w:rsid w:val="00795A7F"/>
    <w:rsid w:val="0079774C"/>
    <w:rsid w:val="007C3E05"/>
    <w:rsid w:val="008655F1"/>
    <w:rsid w:val="00882DC5"/>
    <w:rsid w:val="0089771B"/>
    <w:rsid w:val="009A2C6B"/>
    <w:rsid w:val="009B45A9"/>
    <w:rsid w:val="00C21B89"/>
    <w:rsid w:val="00C234EE"/>
    <w:rsid w:val="00C407E1"/>
    <w:rsid w:val="00C40D41"/>
    <w:rsid w:val="00D533EA"/>
    <w:rsid w:val="00D96456"/>
    <w:rsid w:val="00DA45ED"/>
    <w:rsid w:val="00E4752F"/>
    <w:rsid w:val="00EC74BA"/>
    <w:rsid w:val="00EE54E7"/>
    <w:rsid w:val="00F14835"/>
    <w:rsid w:val="00FA0BD8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1F74A4-6719-4402-8A93-7D60AE61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33EA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3EA"/>
    <w:rPr>
      <w:rFonts w:eastAsia="Times New Roman"/>
      <w:b/>
      <w:spacing w:val="140"/>
      <w:sz w:val="32"/>
      <w:szCs w:val="20"/>
      <w:lang w:eastAsia="ru-RU"/>
    </w:rPr>
  </w:style>
  <w:style w:type="paragraph" w:customStyle="1" w:styleId="11">
    <w:name w:val="ВК1"/>
    <w:basedOn w:val="a3"/>
    <w:rsid w:val="00D533E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4">
    <w:name w:val="No Spacing"/>
    <w:uiPriority w:val="1"/>
    <w:qFormat/>
    <w:rsid w:val="00D533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5">
    <w:name w:val="Знак Знак"/>
    <w:basedOn w:val="a"/>
    <w:rsid w:val="00D533E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link w:val="a6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3"/>
    <w:uiPriority w:val="99"/>
    <w:rsid w:val="00D533EA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533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EA"/>
    <w:rPr>
      <w:rFonts w:eastAsia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D5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07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7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E4752F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4752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475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5626;fld=134;dst=100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F5E49F1096B814DE314072C8A9AC3D81B5C767223CEDAFB3F00EF074581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5E49F1096B814DE314072C8A9AC3D81B5C869273CEDAFB3F00EF0748C505F93F29B18561E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Специалист</cp:lastModifiedBy>
  <cp:revision>10</cp:revision>
  <cp:lastPrinted>2019-06-21T06:05:00Z</cp:lastPrinted>
  <dcterms:created xsi:type="dcterms:W3CDTF">2019-05-28T11:19:00Z</dcterms:created>
  <dcterms:modified xsi:type="dcterms:W3CDTF">2019-06-21T07:21:00Z</dcterms:modified>
</cp:coreProperties>
</file>