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AEC" w:rsidRDefault="00BE4AEC" w:rsidP="00BE4AEC">
            <w:pPr>
              <w:pStyle w:val="a3"/>
            </w:pPr>
            <w:r>
      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BE4AEC" w:rsidRDefault="00BE4AEC" w:rsidP="00BE4AEC">
            <w:pPr>
              <w:pStyle w:val="a3"/>
            </w:pPr>
            <w:r>
              <w:t>Земельным кодексом Российской Федерации (первоначальный текст документа опубликован в издании «Собрание законодательства Российской Федерации» от 29.10.2001 № 44, статья 4147);</w:t>
            </w:r>
          </w:p>
          <w:p w:rsidR="00BE4AEC" w:rsidRDefault="00BE4AEC" w:rsidP="00BE4AEC">
            <w:pPr>
              <w:pStyle w:val="a3"/>
            </w:pPr>
            <w:r>
              <w:t>Градостроительным кодексом Российской Федерации (первоначальный текст документа опубликован в издании «Российская газета» от 30.12.2004   № 290);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  № 168);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22.10.2004 № 125-ФЗ «Об архивном деле в Российской Федерации» (первоначальный текст документа опубликован в издании «Парламентская газета» от 27.10.2004 № 201);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(первоначальный текст документа опубликован в издании «Парламентская газета» от 27.10.2004       № 201);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BE4AEC" w:rsidRDefault="00BE4AEC" w:rsidP="00BE4AEC">
            <w:pPr>
              <w:pStyle w:val="a3"/>
            </w:pPr>
            <w:r>
              <w:lastRenderedPageBreak/>
              <w:t>постановлением Правительства Российской Федерации от 25.01.2013  № 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BE4AEC" w:rsidRDefault="00BE4AEC" w:rsidP="00BE4AEC">
            <w:pPr>
              <w:pStyle w:val="a3"/>
            </w:pPr>
            <w:r>
              <w:t>постановлением Правительства Российской Федерации от 25.06.2012    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BE4AEC" w:rsidRDefault="00BE4AEC" w:rsidP="00BE4AEC">
            <w:pPr>
              <w:pStyle w:val="a3"/>
            </w:pPr>
            <w:r>
              <w:t>постановлением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      </w:r>
          </w:p>
          <w:p w:rsidR="00BE4AEC" w:rsidRDefault="00BE4AEC" w:rsidP="00BE4AEC">
            <w:pPr>
              <w:pStyle w:val="a3"/>
            </w:pPr>
            <w:r>
              <w:t>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      </w:r>
          </w:p>
          <w:p w:rsidR="00BE4AEC" w:rsidRDefault="00BE4AEC" w:rsidP="00BE4AEC">
            <w:pPr>
              <w:pStyle w:val="a3"/>
            </w:pPr>
            <w:r>
              <w:t xml:space="preserve">Положением о порядке учета архивных документов при приватизации государственного и муниципального имущества, утвержденным приказом </w:t>
            </w:r>
            <w:proofErr w:type="spellStart"/>
            <w:r>
              <w:t>Росархива</w:t>
            </w:r>
            <w:proofErr w:type="spellEnd"/>
            <w:r>
              <w:t xml:space="preserve"> от 06.11.1996 № 54, распоряжением Госкомимущества Российской Федерации от 22.10.1996 № 1131-р (первоначальный текст документа опубликован в издании «Российские вести» от 05.12.1996           № 230);</w:t>
            </w:r>
          </w:p>
          <w:p w:rsidR="00BE4AEC" w:rsidRDefault="00BE4AEC" w:rsidP="00BE4AEC">
            <w:pPr>
              <w:pStyle w:val="a3"/>
            </w:pPr>
            <w:r>
              <w:t>Уставом м</w:t>
            </w:r>
            <w:r w:rsidR="00960966">
              <w:t>униципального образования Мотор</w:t>
            </w:r>
            <w:bookmarkStart w:id="0" w:name="_GoBack"/>
            <w:bookmarkEnd w:id="0"/>
            <w:r>
              <w:t>ское сельское поселение Кильмезского района Кировской области;</w:t>
            </w:r>
          </w:p>
          <w:p w:rsidR="00BE4AEC" w:rsidRDefault="00BE4AEC" w:rsidP="00BE4AEC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960966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632AF7"/>
    <w:rsid w:val="0063504A"/>
    <w:rsid w:val="0066214E"/>
    <w:rsid w:val="00916AB4"/>
    <w:rsid w:val="00960966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07AD8-0845-4153-BDBC-DF68E3FA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Company>CtrlSoft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2019-07-22T11:45:00Z</dcterms:created>
  <dcterms:modified xsi:type="dcterms:W3CDTF">2019-08-14T12:29:00Z</dcterms:modified>
</cp:coreProperties>
</file>