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F534" w14:textId="77777777" w:rsidR="001B5D69" w:rsidRDefault="001B5D69" w:rsidP="001B5D69"/>
    <w:p w14:paraId="54F79744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39730191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МОТОРСКОГО СЕЛЬСКОГО ПОСЕЛЕНИЯ</w:t>
      </w:r>
    </w:p>
    <w:p w14:paraId="0C0FE6CE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 xml:space="preserve">КИЛЬМЕЗСКОГО </w:t>
      </w:r>
      <w:proofErr w:type="gramStart"/>
      <w:r>
        <w:rPr>
          <w:b/>
          <w:szCs w:val="28"/>
        </w:rPr>
        <w:t>РАЙОНА  КИРОВСКОЙ</w:t>
      </w:r>
      <w:proofErr w:type="gramEnd"/>
      <w:r>
        <w:rPr>
          <w:b/>
          <w:szCs w:val="28"/>
        </w:rPr>
        <w:t xml:space="preserve"> ОБЛАСТИ</w:t>
      </w:r>
    </w:p>
    <w:p w14:paraId="5916191E" w14:textId="77777777" w:rsidR="001B5D69" w:rsidRDefault="001B5D69" w:rsidP="001B5D69">
      <w:pPr>
        <w:jc w:val="center"/>
        <w:rPr>
          <w:b/>
          <w:szCs w:val="28"/>
        </w:rPr>
      </w:pPr>
    </w:p>
    <w:p w14:paraId="3FCE7B26" w14:textId="77777777" w:rsidR="001B5D69" w:rsidRDefault="001B5D69" w:rsidP="001B5D69">
      <w:pPr>
        <w:rPr>
          <w:b/>
          <w:szCs w:val="28"/>
        </w:rPr>
      </w:pPr>
    </w:p>
    <w:p w14:paraId="6F57462E" w14:textId="77777777" w:rsidR="001B5D69" w:rsidRDefault="001B5D69" w:rsidP="001B5D69">
      <w:pPr>
        <w:jc w:val="center"/>
        <w:rPr>
          <w:b/>
          <w:szCs w:val="28"/>
        </w:rPr>
      </w:pPr>
    </w:p>
    <w:p w14:paraId="022C49B3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14:paraId="78141C95" w14:textId="77777777" w:rsidR="001B5D69" w:rsidRDefault="001B5D69" w:rsidP="001B5D69">
      <w:pPr>
        <w:jc w:val="center"/>
        <w:rPr>
          <w:b/>
          <w:szCs w:val="28"/>
        </w:rPr>
      </w:pPr>
    </w:p>
    <w:p w14:paraId="3699880D" w14:textId="77777777" w:rsidR="001B5D69" w:rsidRDefault="001B5D69" w:rsidP="001B5D69">
      <w:pPr>
        <w:rPr>
          <w:b/>
          <w:szCs w:val="28"/>
        </w:rPr>
      </w:pPr>
      <w:r>
        <w:rPr>
          <w:b/>
          <w:szCs w:val="28"/>
        </w:rPr>
        <w:t>24.01.2023г                                                                                                    № 4</w:t>
      </w:r>
    </w:p>
    <w:p w14:paraId="3B05384F" w14:textId="77777777" w:rsidR="001B5D69" w:rsidRDefault="001B5D69" w:rsidP="001B5D69">
      <w:pPr>
        <w:rPr>
          <w:b/>
          <w:szCs w:val="28"/>
        </w:rPr>
      </w:pPr>
    </w:p>
    <w:p w14:paraId="524E0384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д.Надежда</w:t>
      </w:r>
    </w:p>
    <w:p w14:paraId="15E9D079" w14:textId="77777777" w:rsidR="001B5D69" w:rsidRDefault="001B5D69" w:rsidP="001B5D69">
      <w:pPr>
        <w:ind w:left="708" w:firstLine="708"/>
      </w:pPr>
      <w:r>
        <w:t xml:space="preserve">                                         </w:t>
      </w:r>
      <w:r>
        <w:rPr>
          <w:noProof/>
        </w:rPr>
        <w:t xml:space="preserve"> </w:t>
      </w:r>
      <w:r>
        <w:t xml:space="preserve">                                        </w:t>
      </w:r>
    </w:p>
    <w:p w14:paraId="45EF6C8D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обеспечению выполнения требований пожарной безопасности и графика патрулирования  </w:t>
      </w:r>
    </w:p>
    <w:p w14:paraId="0D2438B7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в </w:t>
      </w:r>
      <w:proofErr w:type="spellStart"/>
      <w:r>
        <w:rPr>
          <w:rFonts w:cs="Tahoma"/>
          <w:b/>
          <w:sz w:val="28"/>
          <w:szCs w:val="28"/>
        </w:rPr>
        <w:t>Моторском</w:t>
      </w:r>
      <w:proofErr w:type="spellEnd"/>
      <w:r>
        <w:rPr>
          <w:rFonts w:cs="Tahoma"/>
          <w:b/>
          <w:sz w:val="28"/>
          <w:szCs w:val="28"/>
        </w:rPr>
        <w:t xml:space="preserve"> сельском поселении</w:t>
      </w:r>
    </w:p>
    <w:p w14:paraId="41A06FA4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</w:p>
    <w:p w14:paraId="42E7B208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</w:p>
    <w:p w14:paraId="4DA5B35F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>В соответствии с п.п.11 п.1 ст.8 «Вопросы местного значения поселения» Устава муниципального образования Моторское сельское поселение Кильмезского района Кировской области администрация Моторского сельского поселения ПОСТАНОВЛЯЕТ:</w:t>
      </w:r>
    </w:p>
    <w:p w14:paraId="68DF34E0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b/>
          <w:sz w:val="28"/>
          <w:szCs w:val="28"/>
        </w:rPr>
      </w:pPr>
    </w:p>
    <w:p w14:paraId="55FC6EC2" w14:textId="77777777" w:rsidR="001B5D69" w:rsidRDefault="001B5D69" w:rsidP="001B5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план мероприятий по обеспечению выполнения требований пожарной безопасности, предусмотренных постановлением Правительства Российской Федерации от 18.08.2016 №807 «О внедрении изменений в некоторые акты Правительства Российской Федерации по вопросу обеспечения </w:t>
      </w:r>
      <w:proofErr w:type="gramStart"/>
      <w:r>
        <w:rPr>
          <w:rFonts w:cs="Tahoma"/>
          <w:sz w:val="28"/>
          <w:szCs w:val="28"/>
        </w:rPr>
        <w:t>пожарной  безопасности</w:t>
      </w:r>
      <w:proofErr w:type="gramEnd"/>
      <w:r>
        <w:rPr>
          <w:rFonts w:cs="Tahoma"/>
          <w:sz w:val="28"/>
          <w:szCs w:val="28"/>
        </w:rPr>
        <w:t xml:space="preserve"> территорий». Приложение № 1.</w:t>
      </w:r>
    </w:p>
    <w:p w14:paraId="5031EC35" w14:textId="77777777" w:rsidR="001B5D69" w:rsidRDefault="001B5D69" w:rsidP="001B5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Утвердить график патрулирования территорий Моторского сельского поселения в местах массового отдыха населения, а также в населенных пунктах, садоводческих и дачных некоммерческих объединениях граждан, в летних оздоровительных лагерях, расположенных на территориях, прилегающих к лесам и подверженных угрозе перехода природных (лесных) пожаров. Приложение №2.</w:t>
      </w:r>
    </w:p>
    <w:p w14:paraId="263F7E07" w14:textId="77777777" w:rsidR="001B5D69" w:rsidRDefault="001B5D69" w:rsidP="001B5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Контроль за исполнением данного постановления оставляю за собой.</w:t>
      </w:r>
    </w:p>
    <w:p w14:paraId="6CD2A509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14:paraId="681249F2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14:paraId="20ABB689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администрации</w:t>
      </w:r>
    </w:p>
    <w:p w14:paraId="768675A4" w14:textId="4A46704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Моторского с/поселения                                          </w:t>
      </w:r>
      <w:r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В.А.Федорко</w:t>
      </w:r>
    </w:p>
    <w:p w14:paraId="1F5C068C" w14:textId="77777777" w:rsidR="001B5D69" w:rsidRDefault="001B5D69" w:rsidP="001B5D69"/>
    <w:p w14:paraId="2873E6FA" w14:textId="77777777" w:rsidR="001B5D69" w:rsidRDefault="001B5D69" w:rsidP="001B5D69"/>
    <w:p w14:paraId="7EFA7847" w14:textId="4AD4CAA4" w:rsidR="00392680" w:rsidRDefault="00392680"/>
    <w:p w14:paraId="606EE36C" w14:textId="19178B04" w:rsidR="00EF74A9" w:rsidRDefault="00EF74A9"/>
    <w:p w14:paraId="0467A2F0" w14:textId="77777777" w:rsidR="00EF74A9" w:rsidRDefault="00EF74A9">
      <w:bookmarkStart w:id="0" w:name="_GoBack"/>
      <w:bookmarkEnd w:id="0"/>
    </w:p>
    <w:sectPr w:rsidR="00EF74A9" w:rsidSect="00EF74A9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9491A"/>
    <w:multiLevelType w:val="hybridMultilevel"/>
    <w:tmpl w:val="6788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6"/>
    <w:rsid w:val="001B5D69"/>
    <w:rsid w:val="00392680"/>
    <w:rsid w:val="00E417A6"/>
    <w:rsid w:val="00E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E8E"/>
  <w15:chartTrackingRefBased/>
  <w15:docId w15:val="{571659AD-8BA9-4AAF-B3D3-C07F355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5D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2023-01-24T06:12:00Z</dcterms:created>
  <dcterms:modified xsi:type="dcterms:W3CDTF">2023-01-24T06:31:00Z</dcterms:modified>
</cp:coreProperties>
</file>