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FE62" w14:textId="7BC50D2D" w:rsidR="00EF2B2B" w:rsidRDefault="00EF2B2B" w:rsidP="0051015B">
      <w:pPr>
        <w:tabs>
          <w:tab w:val="left" w:pos="2970"/>
        </w:tabs>
        <w:jc w:val="center"/>
        <w:rPr>
          <w:b/>
          <w:sz w:val="28"/>
          <w:szCs w:val="28"/>
        </w:rPr>
      </w:pPr>
    </w:p>
    <w:p w14:paraId="0C37BEE3" w14:textId="77777777"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АДМИНИСТРАЦИЯ</w:t>
      </w:r>
    </w:p>
    <w:p w14:paraId="51A2B04E" w14:textId="77777777"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МОТОРСКОГО  СЕЛЬСКОГО</w:t>
      </w:r>
      <w:proofErr w:type="gramEnd"/>
    </w:p>
    <w:p w14:paraId="69526FC2" w14:textId="77777777" w:rsidR="00EF2B2B" w:rsidRDefault="00EF2B2B" w:rsidP="00EF2B2B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КИЛЬМЕЗСКОГО РАЙОНА</w:t>
      </w:r>
    </w:p>
    <w:p w14:paraId="1A965400" w14:textId="77777777" w:rsidR="00EF2B2B" w:rsidRDefault="00EF2B2B" w:rsidP="00EF2B2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14213468" w14:textId="77777777" w:rsidR="00EF2B2B" w:rsidRDefault="00EF2B2B" w:rsidP="00EF2B2B">
      <w:pPr>
        <w:spacing w:line="360" w:lineRule="exact"/>
        <w:jc w:val="center"/>
        <w:rPr>
          <w:sz w:val="32"/>
          <w:szCs w:val="32"/>
        </w:rPr>
      </w:pPr>
    </w:p>
    <w:p w14:paraId="58E43A4B" w14:textId="77777777" w:rsidR="00EF2B2B" w:rsidRDefault="00EF2B2B" w:rsidP="00EF2B2B">
      <w:pPr>
        <w:spacing w:line="36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14:paraId="469D3825" w14:textId="77777777" w:rsidR="00EF2B2B" w:rsidRDefault="00EF2B2B" w:rsidP="00EF2B2B">
      <w:pPr>
        <w:spacing w:line="360" w:lineRule="exact"/>
        <w:jc w:val="center"/>
        <w:rPr>
          <w:sz w:val="28"/>
          <w:szCs w:val="28"/>
        </w:rPr>
      </w:pPr>
    </w:p>
    <w:p w14:paraId="187FC8AC" w14:textId="526751D3" w:rsidR="00EF2B2B" w:rsidRDefault="0051015B" w:rsidP="0051015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22.02.2023</w:t>
      </w:r>
      <w:r w:rsidR="00EF2B2B"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>11</w:t>
      </w:r>
      <w:bookmarkStart w:id="0" w:name="_GoBack"/>
      <w:bookmarkEnd w:id="0"/>
    </w:p>
    <w:p w14:paraId="7942312B" w14:textId="77777777" w:rsidR="00EF2B2B" w:rsidRDefault="00EF2B2B" w:rsidP="00EF2B2B">
      <w:pPr>
        <w:tabs>
          <w:tab w:val="left" w:pos="1200"/>
          <w:tab w:val="left" w:pos="2285"/>
        </w:tabs>
        <w:spacing w:before="331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14:paraId="7B6531C8" w14:textId="77777777" w:rsidR="00EF2B2B" w:rsidRDefault="00EF2B2B" w:rsidP="00EF2B2B">
      <w:pPr>
        <w:jc w:val="center"/>
        <w:rPr>
          <w:sz w:val="28"/>
          <w:szCs w:val="28"/>
        </w:rPr>
      </w:pPr>
    </w:p>
    <w:p w14:paraId="7433CCE6" w14:textId="5FC6593C" w:rsidR="00EF2B2B" w:rsidRDefault="00EF2B2B" w:rsidP="00BC2938">
      <w:pPr>
        <w:tabs>
          <w:tab w:val="left" w:pos="9638"/>
        </w:tabs>
      </w:pPr>
      <w:r>
        <w:rPr>
          <w:b/>
          <w:sz w:val="28"/>
          <w:szCs w:val="28"/>
        </w:rPr>
        <w:t xml:space="preserve">                  О внесении изменений в </w:t>
      </w:r>
      <w:r w:rsidR="00BC2938">
        <w:rPr>
          <w:b/>
          <w:sz w:val="28"/>
          <w:szCs w:val="28"/>
        </w:rPr>
        <w:t>постановление от 24.08.2021 №37 «Об утверждении</w:t>
      </w:r>
      <w:r>
        <w:rPr>
          <w:b/>
          <w:sz w:val="28"/>
          <w:szCs w:val="28"/>
        </w:rPr>
        <w:t xml:space="preserve"> Правил </w:t>
      </w:r>
      <w:proofErr w:type="gramStart"/>
      <w:r>
        <w:rPr>
          <w:b/>
          <w:sz w:val="28"/>
          <w:szCs w:val="28"/>
        </w:rPr>
        <w:t>землепользования  и</w:t>
      </w:r>
      <w:proofErr w:type="gramEnd"/>
      <w:r>
        <w:rPr>
          <w:b/>
          <w:sz w:val="28"/>
          <w:szCs w:val="28"/>
        </w:rPr>
        <w:t xml:space="preserve">  застройки  муниципального образования Моторское сельское поселение  района Кировской области</w:t>
      </w:r>
      <w:r w:rsidR="00BC2938">
        <w:rPr>
          <w:b/>
          <w:sz w:val="28"/>
          <w:szCs w:val="28"/>
        </w:rPr>
        <w:t>»</w:t>
      </w:r>
    </w:p>
    <w:p w14:paraId="02488E84" w14:textId="77777777" w:rsidR="00EF2B2B" w:rsidRDefault="00EF2B2B" w:rsidP="00BC2938">
      <w:pPr>
        <w:tabs>
          <w:tab w:val="left" w:pos="9638"/>
        </w:tabs>
      </w:pPr>
    </w:p>
    <w:p w14:paraId="34901447" w14:textId="271CEB45" w:rsidR="00EF2B2B" w:rsidRPr="00BC2938" w:rsidRDefault="00EF2B2B" w:rsidP="00EF2B2B">
      <w:pPr>
        <w:spacing w:line="360" w:lineRule="auto"/>
        <w:ind w:firstLine="709"/>
        <w:jc w:val="both"/>
      </w:pPr>
      <w:r w:rsidRPr="00BC2938">
        <w:rPr>
          <w:color w:val="000000"/>
        </w:rPr>
        <w:t xml:space="preserve">В соответствии с Градостроительным кодексом Российской Федерации, Земельным кодексом Российской Федерации, </w:t>
      </w:r>
      <w:r w:rsidR="000843F0" w:rsidRPr="00BC2938">
        <w:t xml:space="preserve">части 2 статьи 104 Закона Кировской области от 28.09.2006 № 44-ЗО «О регулировании градостроительной деятельности в Кировской области», </w:t>
      </w:r>
      <w:r w:rsidRPr="00BC2938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B23FE" w:rsidRPr="00BC2938">
        <w:rPr>
          <w:color w:val="000000"/>
        </w:rPr>
        <w:t xml:space="preserve">, </w:t>
      </w:r>
      <w:r w:rsidR="006B23FE" w:rsidRPr="00BC2938">
        <w:rPr>
          <w:color w:val="000000"/>
          <w:u w:val="single"/>
        </w:rPr>
        <w:t xml:space="preserve">постановлением администрации Моторского сельского поселения от </w:t>
      </w:r>
      <w:r w:rsidR="0051015B" w:rsidRPr="00BC2938">
        <w:rPr>
          <w:color w:val="000000"/>
          <w:u w:val="single"/>
        </w:rPr>
        <w:t>20.01.2023</w:t>
      </w:r>
      <w:r w:rsidR="006B23FE" w:rsidRPr="00BC2938">
        <w:rPr>
          <w:color w:val="000000"/>
          <w:u w:val="single"/>
        </w:rPr>
        <w:t xml:space="preserve"> №</w:t>
      </w:r>
      <w:r w:rsidR="0051015B" w:rsidRPr="00BC2938">
        <w:rPr>
          <w:color w:val="000000"/>
          <w:u w:val="single"/>
        </w:rPr>
        <w:t>3/2</w:t>
      </w:r>
      <w:r w:rsidR="006B23FE" w:rsidRPr="00BC2938">
        <w:rPr>
          <w:color w:val="000000"/>
          <w:u w:val="single"/>
        </w:rPr>
        <w:t xml:space="preserve"> «О разработке проекта внесения изменений в правила землепользования и застройки муниципального образования Моторское сельское поселение Кильмезского района Кировской области»</w:t>
      </w:r>
      <w:r w:rsidRPr="00BC2938">
        <w:rPr>
          <w:color w:val="000000"/>
        </w:rPr>
        <w:t xml:space="preserve"> </w:t>
      </w:r>
      <w:r w:rsidRPr="00BC2938">
        <w:t>администрация Моторского сельского поселения  ПОСТАНОВ</w:t>
      </w:r>
      <w:r w:rsidR="000843F0" w:rsidRPr="00BC2938">
        <w:t>ЛЯЕТ</w:t>
      </w:r>
      <w:r w:rsidRPr="00BC2938">
        <w:t>:</w:t>
      </w:r>
    </w:p>
    <w:p w14:paraId="1666B5B9" w14:textId="77777777" w:rsidR="00EF2B2B" w:rsidRPr="00BC2938" w:rsidRDefault="00EF2B2B" w:rsidP="00EF2B2B">
      <w:pPr>
        <w:spacing w:line="360" w:lineRule="auto"/>
        <w:ind w:firstLine="709"/>
        <w:jc w:val="both"/>
      </w:pPr>
      <w:r w:rsidRPr="00BC2938">
        <w:t xml:space="preserve">1. </w:t>
      </w:r>
      <w:r w:rsidRPr="00BC2938">
        <w:rPr>
          <w:color w:val="000000"/>
        </w:rPr>
        <w:t xml:space="preserve">Внести изменения в Правила землепользования и застройки </w:t>
      </w:r>
      <w:bookmarkStart w:id="1" w:name="__DdeLink__2645_1062794264"/>
      <w:r w:rsidRPr="00BC2938">
        <w:rPr>
          <w:color w:val="000000"/>
        </w:rPr>
        <w:t>Моторского сельского поселения Кильмезского района Кировской области</w:t>
      </w:r>
      <w:bookmarkEnd w:id="1"/>
      <w:r w:rsidRPr="00BC2938">
        <w:rPr>
          <w:color w:val="000000"/>
        </w:rPr>
        <w:t xml:space="preserve">,  утвержденные постановлением администрации Моторского сельского поселения от 24.08.2021 № 37,  </w:t>
      </w:r>
      <w:r w:rsidRPr="00BC2938">
        <w:rPr>
          <w:rStyle w:val="1"/>
          <w:rFonts w:cs="Cambria"/>
          <w:color w:val="000000"/>
        </w:rPr>
        <w:t xml:space="preserve">в текстовой части  в части внесения изменений в градостроительный регламент, установленный для конкретной территориальной зоны – </w:t>
      </w:r>
      <w:r w:rsidRPr="00BC2938">
        <w:rPr>
          <w:rStyle w:val="1"/>
          <w:color w:val="000000"/>
        </w:rPr>
        <w:t xml:space="preserve">Ж-1 – жилые зоны.    </w:t>
      </w:r>
      <w:r w:rsidRPr="00BC2938">
        <w:rPr>
          <w:rStyle w:val="1"/>
          <w:rFonts w:cs="Cambria"/>
          <w:color w:val="000000"/>
        </w:rPr>
        <w:t>(Приложение № 1).</w:t>
      </w:r>
    </w:p>
    <w:p w14:paraId="7D564116" w14:textId="77777777" w:rsidR="000843F0" w:rsidRPr="00BC2938" w:rsidRDefault="000843F0" w:rsidP="000843F0">
      <w:pPr>
        <w:spacing w:line="276" w:lineRule="auto"/>
        <w:ind w:firstLine="709"/>
        <w:jc w:val="both"/>
        <w:rPr>
          <w:lang w:eastAsia="ru-RU"/>
        </w:rPr>
      </w:pPr>
      <w:r w:rsidRPr="00BC2938">
        <w:t>2. Настоящее постановление вступает в силу со дня его официального опубликования.</w:t>
      </w:r>
    </w:p>
    <w:p w14:paraId="710BE2BF" w14:textId="77777777" w:rsidR="00EF2B2B" w:rsidRPr="00BC2938" w:rsidRDefault="00EF2B2B" w:rsidP="00EF2B2B">
      <w:pPr>
        <w:spacing w:line="360" w:lineRule="auto"/>
        <w:jc w:val="both"/>
        <w:rPr>
          <w:color w:val="000000"/>
        </w:rPr>
      </w:pPr>
    </w:p>
    <w:p w14:paraId="7006C008" w14:textId="77777777" w:rsidR="00EF2B2B" w:rsidRPr="00BC2938" w:rsidRDefault="00EF2B2B" w:rsidP="00EF2B2B">
      <w:pPr>
        <w:jc w:val="both"/>
      </w:pPr>
    </w:p>
    <w:p w14:paraId="4E01DC7B" w14:textId="77777777" w:rsidR="00EF2B2B" w:rsidRPr="00BC2938" w:rsidRDefault="00EF2B2B" w:rsidP="00EF2B2B">
      <w:pPr>
        <w:jc w:val="both"/>
      </w:pPr>
      <w:r w:rsidRPr="00BC2938">
        <w:t xml:space="preserve">Глава </w:t>
      </w:r>
      <w:r w:rsidR="000843F0" w:rsidRPr="00BC2938">
        <w:t>Моторского</w:t>
      </w:r>
    </w:p>
    <w:p w14:paraId="387431FA" w14:textId="6013918D" w:rsidR="00EF2B2B" w:rsidRDefault="00EF2B2B" w:rsidP="00EF2B2B">
      <w:pPr>
        <w:jc w:val="both"/>
      </w:pPr>
      <w:r w:rsidRPr="00BC2938">
        <w:t xml:space="preserve">сельского поселения                                                                           </w:t>
      </w:r>
      <w:r w:rsidR="000843F0" w:rsidRPr="00BC2938">
        <w:t>В.А.Федорко</w:t>
      </w:r>
    </w:p>
    <w:p w14:paraId="69C3C14F" w14:textId="15DBF3E8" w:rsidR="00BC2938" w:rsidRDefault="00BC2938" w:rsidP="00EF2B2B">
      <w:pPr>
        <w:jc w:val="both"/>
      </w:pPr>
    </w:p>
    <w:p w14:paraId="3228B697" w14:textId="5EF1983E" w:rsidR="00BC2938" w:rsidRDefault="00BC2938" w:rsidP="00EF2B2B">
      <w:pPr>
        <w:jc w:val="both"/>
      </w:pPr>
    </w:p>
    <w:p w14:paraId="756A771C" w14:textId="77777777" w:rsidR="00BC2938" w:rsidRPr="00BC2938" w:rsidRDefault="00BC2938" w:rsidP="00EF2B2B">
      <w:pPr>
        <w:jc w:val="both"/>
      </w:pPr>
    </w:p>
    <w:p w14:paraId="5CAE0EBF" w14:textId="77777777" w:rsidR="00EF2B2B" w:rsidRPr="00BC2938" w:rsidRDefault="00EF2B2B" w:rsidP="00EF2B2B">
      <w:pPr>
        <w:jc w:val="both"/>
      </w:pPr>
    </w:p>
    <w:p w14:paraId="1C78A7CE" w14:textId="77777777" w:rsidR="00EF2B2B" w:rsidRPr="00BC2938" w:rsidRDefault="00EF2B2B">
      <w:pPr>
        <w:suppressAutoHyphens w:val="0"/>
        <w:spacing w:after="160" w:line="259" w:lineRule="auto"/>
      </w:pPr>
    </w:p>
    <w:p w14:paraId="5BCA4B52" w14:textId="77777777"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7AB87F8C" w14:textId="77777777" w:rsidR="00EF2B2B" w:rsidRDefault="00EF2B2B" w:rsidP="00EF2B2B">
      <w:pPr>
        <w:tabs>
          <w:tab w:val="left" w:pos="7080"/>
        </w:tabs>
        <w:ind w:lef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Моторского сельского поселения </w:t>
      </w:r>
    </w:p>
    <w:p w14:paraId="13021A3E" w14:textId="0751C5F8" w:rsidR="00EF2B2B" w:rsidRDefault="00EF2B2B" w:rsidP="00EF2B2B">
      <w:pPr>
        <w:tabs>
          <w:tab w:val="left" w:pos="7080"/>
        </w:tabs>
        <w:ind w:left="6236"/>
        <w:jc w:val="both"/>
      </w:pPr>
      <w:r>
        <w:rPr>
          <w:sz w:val="28"/>
          <w:szCs w:val="28"/>
        </w:rPr>
        <w:t xml:space="preserve">от </w:t>
      </w:r>
      <w:r w:rsidR="0051015B">
        <w:rPr>
          <w:sz w:val="28"/>
          <w:szCs w:val="28"/>
          <w:u w:val="single"/>
        </w:rPr>
        <w:t>22.02.2023</w:t>
      </w:r>
      <w:r>
        <w:rPr>
          <w:sz w:val="28"/>
          <w:szCs w:val="28"/>
        </w:rPr>
        <w:t xml:space="preserve"> № </w:t>
      </w:r>
      <w:r w:rsidR="0051015B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</w:t>
      </w:r>
    </w:p>
    <w:p w14:paraId="52B58414" w14:textId="77777777" w:rsidR="00EF2B2B" w:rsidRDefault="00EF2B2B" w:rsidP="00EF2B2B">
      <w:pPr>
        <w:tabs>
          <w:tab w:val="left" w:pos="7080"/>
        </w:tabs>
        <w:jc w:val="right"/>
      </w:pPr>
    </w:p>
    <w:p w14:paraId="1898DF04" w14:textId="77777777" w:rsidR="00EF2B2B" w:rsidRDefault="00EF2B2B" w:rsidP="00EF2B2B">
      <w:p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843F0">
        <w:rPr>
          <w:sz w:val="28"/>
          <w:szCs w:val="28"/>
        </w:rPr>
        <w:t xml:space="preserve">Предельные </w:t>
      </w:r>
      <w:r>
        <w:rPr>
          <w:sz w:val="28"/>
          <w:szCs w:val="28"/>
        </w:rPr>
        <w:t>размеры земельных участков</w:t>
      </w:r>
      <w:r w:rsidR="000843F0">
        <w:rPr>
          <w:sz w:val="28"/>
          <w:szCs w:val="28"/>
        </w:rPr>
        <w:t>, в том числе их площадь</w:t>
      </w:r>
      <w:r>
        <w:rPr>
          <w:sz w:val="28"/>
          <w:szCs w:val="28"/>
        </w:rPr>
        <w:t xml:space="preserve">  читать в следующей редакции:</w:t>
      </w:r>
    </w:p>
    <w:p w14:paraId="3BB05792" w14:textId="77777777" w:rsidR="00EF2B2B" w:rsidRDefault="00EF2B2B" w:rsidP="00EF2B2B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«Ж-1. Зона застройки индивидуальными жилыми домами и блокированной жилой застройки</w:t>
      </w:r>
      <w:r>
        <w:t>.</w:t>
      </w:r>
      <w:r w:rsidR="000843F0">
        <w:rPr>
          <w:color w:val="000000"/>
        </w:rPr>
        <w:t>»</w:t>
      </w:r>
    </w:p>
    <w:p w14:paraId="771C61F0" w14:textId="77777777" w:rsidR="00EF2B2B" w:rsidRDefault="000843F0" w:rsidP="000843F0">
      <w:pPr>
        <w:pStyle w:val="WW-"/>
        <w:spacing w:after="0" w:line="100" w:lineRule="atLeast"/>
        <w:jc w:val="both"/>
        <w:rPr>
          <w:b/>
        </w:rPr>
      </w:pPr>
      <w:r>
        <w:rPr>
          <w:b/>
        </w:rPr>
        <w:t xml:space="preserve">  </w:t>
      </w:r>
      <w:r w:rsidR="00EF2B2B">
        <w:rPr>
          <w:b/>
        </w:rPr>
        <w:t>Основные виды разрешенного использования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12"/>
        <w:gridCol w:w="2171"/>
        <w:gridCol w:w="5679"/>
      </w:tblGrid>
      <w:tr w:rsidR="00EF2B2B" w14:paraId="2BF0EB75" w14:textId="77777777" w:rsidTr="008A31D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597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18A2B002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183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EB1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671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F2B2B" w14:paraId="18567E2F" w14:textId="77777777" w:rsidTr="00EF2B2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B77" w14:textId="77777777"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468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Магазины (код 4.4)</w:t>
            </w:r>
          </w:p>
          <w:p w14:paraId="22EE8AE5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71D" w14:textId="77777777"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магазины площадью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150 м2</w:t>
              </w:r>
            </w:smartTag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7CB" w14:textId="77777777" w:rsid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14:paraId="045842CC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Минимальный размер земельного участка:18 м.</w:t>
            </w:r>
          </w:p>
          <w:p w14:paraId="49073CE3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Минималь</w:t>
            </w:r>
            <w:r>
              <w:rPr>
                <w:b/>
                <w:sz w:val="20"/>
                <w:szCs w:val="20"/>
                <w:lang w:eastAsia="en-US"/>
              </w:rPr>
              <w:t>ная площадь земельного участка:</w:t>
            </w:r>
            <w:r w:rsidRPr="00EF2B2B">
              <w:rPr>
                <w:b/>
                <w:sz w:val="20"/>
                <w:szCs w:val="20"/>
                <w:highlight w:val="yellow"/>
                <w:lang w:eastAsia="en-US"/>
              </w:rPr>
              <w:t xml:space="preserve">100 </w:t>
            </w:r>
            <w:proofErr w:type="spellStart"/>
            <w:r w:rsidRPr="00EF2B2B">
              <w:rPr>
                <w:b/>
                <w:sz w:val="20"/>
                <w:szCs w:val="20"/>
                <w:highlight w:val="yellow"/>
                <w:lang w:eastAsia="en-US"/>
              </w:rPr>
              <w:t>кв.м</w:t>
            </w:r>
            <w:proofErr w:type="spellEnd"/>
            <w:r w:rsidRPr="00EF2B2B">
              <w:rPr>
                <w:b/>
                <w:sz w:val="20"/>
                <w:szCs w:val="20"/>
                <w:highlight w:val="yellow"/>
                <w:lang w:eastAsia="en-US"/>
              </w:rPr>
              <w:t>.</w:t>
            </w:r>
          </w:p>
          <w:p w14:paraId="35B7B3D2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Максимальная площадь земельного участка – 500 </w:t>
            </w:r>
            <w:proofErr w:type="spellStart"/>
            <w:r w:rsidRPr="00EF2B2B"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F2B2B">
              <w:rPr>
                <w:b/>
                <w:sz w:val="20"/>
                <w:szCs w:val="20"/>
                <w:lang w:eastAsia="en-US"/>
              </w:rPr>
              <w:t>.</w:t>
            </w:r>
          </w:p>
          <w:p w14:paraId="637A5395" w14:textId="77777777" w:rsidR="00EF2B2B" w:rsidRP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14:paraId="66E5623A" w14:textId="77777777" w:rsidR="00EF2B2B" w:rsidRDefault="00EF2B2B" w:rsidP="008A31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14:paraId="08F648E1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красной линии улиц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5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,</w:t>
            </w:r>
          </w:p>
          <w:p w14:paraId="6B56923D" w14:textId="77777777" w:rsidR="00EF2B2B" w:rsidRPr="00EF2B2B" w:rsidRDefault="00EF2B2B" w:rsidP="00EF2B2B">
            <w:pPr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3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,</w:t>
            </w:r>
          </w:p>
          <w:p w14:paraId="73351855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 xml:space="preserve">от красной линии однополосных проездов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2B2B">
                <w:rPr>
                  <w:b/>
                  <w:sz w:val="20"/>
                  <w:szCs w:val="20"/>
                  <w:lang w:eastAsia="en-US"/>
                </w:rPr>
                <w:t>3 м</w:t>
              </w:r>
            </w:smartTag>
            <w:r w:rsidRPr="00EF2B2B">
              <w:rPr>
                <w:b/>
                <w:sz w:val="20"/>
                <w:szCs w:val="20"/>
                <w:lang w:eastAsia="en-US"/>
              </w:rPr>
              <w:t>.</w:t>
            </w:r>
          </w:p>
          <w:p w14:paraId="56F35D8D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14:paraId="5158E0FC" w14:textId="77777777" w:rsid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14:paraId="59BBF990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F2B2B">
              <w:rPr>
                <w:b/>
                <w:sz w:val="20"/>
                <w:szCs w:val="20"/>
                <w:lang w:eastAsia="en-US"/>
              </w:rPr>
              <w:t>Максимальное количество этажей – 2.</w:t>
            </w:r>
          </w:p>
          <w:p w14:paraId="1B61F73C" w14:textId="77777777" w:rsidR="00EF2B2B" w:rsidRPr="00EF2B2B" w:rsidRDefault="00EF2B2B" w:rsidP="00EF2B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</w:t>
            </w:r>
            <w:r w:rsidRPr="00EF2B2B">
              <w:rPr>
                <w:b/>
                <w:sz w:val="20"/>
                <w:szCs w:val="20"/>
                <w:lang w:eastAsia="en-US"/>
              </w:rPr>
              <w:t xml:space="preserve"> – 60%.</w:t>
            </w:r>
          </w:p>
        </w:tc>
      </w:tr>
    </w:tbl>
    <w:p w14:paraId="49338C31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599619B4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6E64E96D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305BEF0A" w14:textId="77777777" w:rsidR="00EF2B2B" w:rsidRDefault="00EF2B2B" w:rsidP="00EF2B2B">
      <w:pPr>
        <w:pStyle w:val="WW-"/>
        <w:spacing w:after="0" w:line="100" w:lineRule="atLeast"/>
        <w:jc w:val="both"/>
        <w:rPr>
          <w:b/>
        </w:rPr>
      </w:pPr>
    </w:p>
    <w:p w14:paraId="51EE1099" w14:textId="77777777" w:rsidR="006509AF" w:rsidRDefault="006509AF"/>
    <w:sectPr w:rsidR="0065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B"/>
    <w:rsid w:val="000843F0"/>
    <w:rsid w:val="00262803"/>
    <w:rsid w:val="0051015B"/>
    <w:rsid w:val="00640594"/>
    <w:rsid w:val="006509AF"/>
    <w:rsid w:val="006B23FE"/>
    <w:rsid w:val="00BC2938"/>
    <w:rsid w:val="00BF018A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FED8D"/>
  <w15:chartTrackingRefBased/>
  <w15:docId w15:val="{F97FA3C4-B2CA-4328-8F77-46C717F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F2B2B"/>
  </w:style>
  <w:style w:type="paragraph" w:customStyle="1" w:styleId="WW-">
    <w:name w:val="WW-Базовый"/>
    <w:rsid w:val="00EF2B2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F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F2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B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Специалист</cp:lastModifiedBy>
  <cp:revision>10</cp:revision>
  <cp:lastPrinted>2023-02-28T06:28:00Z</cp:lastPrinted>
  <dcterms:created xsi:type="dcterms:W3CDTF">2023-01-26T06:42:00Z</dcterms:created>
  <dcterms:modified xsi:type="dcterms:W3CDTF">2023-02-28T06:32:00Z</dcterms:modified>
</cp:coreProperties>
</file>