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FE5" w:rsidRDefault="004C0FE5" w:rsidP="004C0FE5">
      <w:r>
        <w:t xml:space="preserve">                                                                                                      Приложение  </w:t>
      </w:r>
    </w:p>
    <w:p w:rsidR="004C0FE5" w:rsidRDefault="004C0FE5" w:rsidP="004C0FE5">
      <w:pPr>
        <w:ind w:firstLine="5812"/>
        <w:jc w:val="center"/>
      </w:pPr>
      <w:r>
        <w:t xml:space="preserve"> Утверждено постановлением                </w:t>
      </w:r>
      <w:r>
        <w:tab/>
      </w:r>
      <w:r w:rsidRPr="00B152FF">
        <w:t>от</w:t>
      </w:r>
      <w:r>
        <w:t xml:space="preserve"> 10</w:t>
      </w:r>
      <w:r w:rsidRPr="00B152FF">
        <w:t>.</w:t>
      </w:r>
      <w:r>
        <w:t>04.</w:t>
      </w:r>
      <w:r w:rsidRPr="00B152FF">
        <w:t>20</w:t>
      </w:r>
      <w:r>
        <w:t>23</w:t>
      </w:r>
      <w:r w:rsidRPr="00B152FF">
        <w:t xml:space="preserve">  №</w:t>
      </w:r>
      <w:r w:rsidR="00462C82">
        <w:t xml:space="preserve"> 18</w:t>
      </w:r>
    </w:p>
    <w:p w:rsidR="004C0FE5" w:rsidRPr="007336C3" w:rsidRDefault="004C0FE5" w:rsidP="004C0FE5">
      <w:pPr>
        <w:ind w:firstLine="5812"/>
        <w:jc w:val="center"/>
      </w:pPr>
    </w:p>
    <w:p w:rsidR="004C0FE5" w:rsidRDefault="004C0FE5" w:rsidP="004C0FE5">
      <w:pPr>
        <w:ind w:left="-142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C0FE5" w:rsidRPr="006966F8" w:rsidRDefault="004C0FE5" w:rsidP="004C0FE5">
      <w:pPr>
        <w:ind w:left="-142"/>
        <w:jc w:val="right"/>
      </w:pPr>
    </w:p>
    <w:p w:rsidR="004C0FE5" w:rsidRDefault="004C0FE5" w:rsidP="004C0FE5">
      <w:pPr>
        <w:jc w:val="center"/>
        <w:rPr>
          <w:b/>
        </w:rPr>
      </w:pPr>
      <w:r>
        <w:rPr>
          <w:b/>
        </w:rPr>
        <w:t>ОТЧЕТ</w:t>
      </w:r>
    </w:p>
    <w:p w:rsidR="004C0FE5" w:rsidRDefault="004C0FE5" w:rsidP="004C0FE5">
      <w:pPr>
        <w:jc w:val="center"/>
        <w:rPr>
          <w:b/>
        </w:rPr>
      </w:pPr>
    </w:p>
    <w:p w:rsidR="004C0FE5" w:rsidRPr="008F48BF" w:rsidRDefault="004C0FE5" w:rsidP="004C0FE5">
      <w:pPr>
        <w:jc w:val="center"/>
        <w:rPr>
          <w:b/>
          <w:bCs/>
        </w:rPr>
      </w:pPr>
      <w:r>
        <w:rPr>
          <w:b/>
          <w:bCs/>
        </w:rPr>
        <w:t xml:space="preserve">ОБ ИСПОЛНЕНИИ </w:t>
      </w:r>
      <w:r w:rsidRPr="008F48BF">
        <w:rPr>
          <w:b/>
          <w:bCs/>
        </w:rPr>
        <w:t xml:space="preserve">БЮДЖЕТА МУНИЦИПАЛЬНОГО ОБРАЗОВАНИЯ </w:t>
      </w:r>
    </w:p>
    <w:p w:rsidR="004C0FE5" w:rsidRPr="00B2384A" w:rsidRDefault="005A761B" w:rsidP="004C0FE5">
      <w:pPr>
        <w:jc w:val="center"/>
        <w:rPr>
          <w:b/>
          <w:bCs/>
        </w:rPr>
      </w:pPr>
      <w:r>
        <w:rPr>
          <w:b/>
          <w:bCs/>
        </w:rPr>
        <w:t xml:space="preserve">МОТОРСКОЕ </w:t>
      </w:r>
      <w:r w:rsidR="004C0FE5" w:rsidRPr="00B2384A">
        <w:rPr>
          <w:b/>
          <w:bCs/>
        </w:rPr>
        <w:t xml:space="preserve">СЕЛЬСКОЕ ПОСЕЛЕНИЕ ЗА </w:t>
      </w:r>
      <w:r w:rsidR="00EA46D7">
        <w:rPr>
          <w:b/>
          <w:bCs/>
        </w:rPr>
        <w:t>2</w:t>
      </w:r>
      <w:r w:rsidR="004C0FE5" w:rsidRPr="00B2384A">
        <w:rPr>
          <w:b/>
          <w:bCs/>
        </w:rPr>
        <w:t xml:space="preserve"> квартал </w:t>
      </w:r>
      <w:r w:rsidR="004C0FE5" w:rsidRPr="00B2384A">
        <w:rPr>
          <w:b/>
          <w:bCs/>
          <w:sz w:val="28"/>
          <w:szCs w:val="28"/>
        </w:rPr>
        <w:t>202</w:t>
      </w:r>
      <w:r w:rsidR="004C0FE5">
        <w:rPr>
          <w:b/>
          <w:bCs/>
          <w:sz w:val="28"/>
          <w:szCs w:val="28"/>
        </w:rPr>
        <w:t xml:space="preserve">3 </w:t>
      </w:r>
      <w:r w:rsidR="004C0FE5" w:rsidRPr="00B2384A">
        <w:rPr>
          <w:b/>
          <w:bCs/>
          <w:sz w:val="28"/>
          <w:szCs w:val="28"/>
        </w:rPr>
        <w:t>года</w:t>
      </w:r>
    </w:p>
    <w:p w:rsidR="004C0FE5" w:rsidRPr="00B2384A" w:rsidRDefault="004C0FE5" w:rsidP="004C0FE5">
      <w:pPr>
        <w:jc w:val="center"/>
        <w:rPr>
          <w:b/>
          <w:bCs/>
        </w:rPr>
      </w:pPr>
    </w:p>
    <w:p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Рассмотрев отчет об исполнении бюджета сельского поселения за </w:t>
      </w:r>
      <w:r w:rsidR="00EA46D7">
        <w:rPr>
          <w:bCs/>
          <w:sz w:val="28"/>
          <w:szCs w:val="28"/>
        </w:rPr>
        <w:t>2</w:t>
      </w:r>
      <w:r w:rsidRPr="00B2384A">
        <w:rPr>
          <w:bCs/>
          <w:sz w:val="28"/>
          <w:szCs w:val="28"/>
        </w:rPr>
        <w:t xml:space="preserve"> квартал 202</w:t>
      </w:r>
      <w:r>
        <w:rPr>
          <w:bCs/>
          <w:sz w:val="28"/>
          <w:szCs w:val="28"/>
        </w:rPr>
        <w:t xml:space="preserve">3 </w:t>
      </w:r>
      <w:r w:rsidRPr="00B2384A">
        <w:rPr>
          <w:bCs/>
          <w:sz w:val="28"/>
          <w:szCs w:val="28"/>
        </w:rPr>
        <w:t xml:space="preserve">года, администрация </w:t>
      </w:r>
      <w:r>
        <w:rPr>
          <w:bCs/>
          <w:sz w:val="28"/>
          <w:szCs w:val="28"/>
        </w:rPr>
        <w:t>Мотор</w:t>
      </w:r>
      <w:r w:rsidRPr="00B2384A">
        <w:rPr>
          <w:bCs/>
          <w:sz w:val="28"/>
          <w:szCs w:val="28"/>
        </w:rPr>
        <w:t>ского сельского поселения отмечает:</w:t>
      </w:r>
    </w:p>
    <w:p w:rsidR="004C0FE5" w:rsidRPr="00B2384A" w:rsidRDefault="004C0FE5" w:rsidP="004C0FE5">
      <w:pPr>
        <w:rPr>
          <w:bCs/>
          <w:sz w:val="28"/>
          <w:szCs w:val="28"/>
        </w:rPr>
      </w:pPr>
    </w:p>
    <w:p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Исполнение сельского бюджета осуществлялось в соответствии со сводной бюджетной росписью сельского бюджета и кассовым планом за </w:t>
      </w:r>
      <w:r w:rsidR="00EA46D7">
        <w:rPr>
          <w:bCs/>
          <w:sz w:val="28"/>
          <w:szCs w:val="28"/>
        </w:rPr>
        <w:t>2</w:t>
      </w:r>
      <w:r w:rsidRPr="00B2384A">
        <w:rPr>
          <w:bCs/>
          <w:sz w:val="28"/>
          <w:szCs w:val="28"/>
        </w:rPr>
        <w:t xml:space="preserve"> квартал 202</w:t>
      </w:r>
      <w:r>
        <w:rPr>
          <w:bCs/>
          <w:sz w:val="28"/>
          <w:szCs w:val="28"/>
        </w:rPr>
        <w:t>3</w:t>
      </w:r>
      <w:r w:rsidRPr="00B2384A">
        <w:rPr>
          <w:bCs/>
          <w:sz w:val="28"/>
          <w:szCs w:val="28"/>
        </w:rPr>
        <w:t xml:space="preserve"> года.   </w:t>
      </w:r>
    </w:p>
    <w:p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Доходы сельского бюджета исполнены в сумме </w:t>
      </w:r>
      <w:r w:rsidR="00FE30B5">
        <w:rPr>
          <w:bCs/>
          <w:sz w:val="28"/>
          <w:szCs w:val="28"/>
        </w:rPr>
        <w:t>1 955,6</w:t>
      </w:r>
      <w:r w:rsidRPr="00B2384A">
        <w:rPr>
          <w:bCs/>
          <w:sz w:val="28"/>
          <w:szCs w:val="28"/>
        </w:rPr>
        <w:t xml:space="preserve"> тыс. рублей, что составляет </w:t>
      </w:r>
      <w:r w:rsidR="00FE30B5">
        <w:rPr>
          <w:bCs/>
          <w:sz w:val="28"/>
          <w:szCs w:val="28"/>
        </w:rPr>
        <w:t>59,1</w:t>
      </w:r>
      <w:r w:rsidRPr="00B2384A">
        <w:rPr>
          <w:bCs/>
          <w:sz w:val="28"/>
          <w:szCs w:val="28"/>
        </w:rPr>
        <w:t xml:space="preserve">% к годовым бюджетным назначениям, из них собственные доходы бюджета исполнены на </w:t>
      </w:r>
      <w:r w:rsidR="00FE30B5">
        <w:rPr>
          <w:bCs/>
          <w:sz w:val="28"/>
          <w:szCs w:val="28"/>
        </w:rPr>
        <w:t xml:space="preserve">521,0 </w:t>
      </w:r>
      <w:r w:rsidRPr="00B2384A">
        <w:rPr>
          <w:bCs/>
          <w:sz w:val="28"/>
          <w:szCs w:val="28"/>
        </w:rPr>
        <w:t xml:space="preserve">тыс. рублей, что составляет </w:t>
      </w:r>
      <w:r w:rsidR="00FE30B5">
        <w:rPr>
          <w:bCs/>
          <w:sz w:val="28"/>
          <w:szCs w:val="28"/>
        </w:rPr>
        <w:t>49,8</w:t>
      </w:r>
      <w:r w:rsidRPr="00B2384A">
        <w:rPr>
          <w:bCs/>
          <w:sz w:val="28"/>
          <w:szCs w:val="28"/>
        </w:rPr>
        <w:t>% к годовому плану.</w:t>
      </w:r>
    </w:p>
    <w:p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В целом расходы сельского поселения за </w:t>
      </w:r>
      <w:r w:rsidR="00EA46D7">
        <w:rPr>
          <w:bCs/>
          <w:sz w:val="28"/>
          <w:szCs w:val="28"/>
        </w:rPr>
        <w:t>2</w:t>
      </w:r>
      <w:r w:rsidRPr="00B2384A">
        <w:rPr>
          <w:bCs/>
          <w:sz w:val="28"/>
          <w:szCs w:val="28"/>
        </w:rPr>
        <w:t xml:space="preserve"> квартал 202</w:t>
      </w:r>
      <w:r>
        <w:rPr>
          <w:bCs/>
          <w:sz w:val="28"/>
          <w:szCs w:val="28"/>
        </w:rPr>
        <w:t>3</w:t>
      </w:r>
      <w:r w:rsidRPr="00B2384A">
        <w:rPr>
          <w:bCs/>
          <w:sz w:val="28"/>
          <w:szCs w:val="28"/>
        </w:rPr>
        <w:t xml:space="preserve"> года составили </w:t>
      </w:r>
      <w:r w:rsidR="00FE30B5">
        <w:rPr>
          <w:bCs/>
          <w:sz w:val="28"/>
          <w:szCs w:val="28"/>
        </w:rPr>
        <w:t>1 917,1</w:t>
      </w:r>
      <w:r w:rsidRPr="00B2384A">
        <w:rPr>
          <w:bCs/>
          <w:sz w:val="28"/>
          <w:szCs w:val="28"/>
        </w:rPr>
        <w:t xml:space="preserve"> тыс. рублей, освоение к годовому плану составляет</w:t>
      </w:r>
      <w:r>
        <w:rPr>
          <w:bCs/>
          <w:sz w:val="28"/>
          <w:szCs w:val="28"/>
        </w:rPr>
        <w:t xml:space="preserve"> </w:t>
      </w:r>
      <w:r w:rsidR="00FE30B5">
        <w:rPr>
          <w:bCs/>
          <w:sz w:val="28"/>
          <w:szCs w:val="28"/>
        </w:rPr>
        <w:t>48,9</w:t>
      </w:r>
      <w:r w:rsidRPr="00B2384A">
        <w:rPr>
          <w:bCs/>
          <w:sz w:val="28"/>
          <w:szCs w:val="28"/>
        </w:rPr>
        <w:t>%.</w:t>
      </w:r>
    </w:p>
    <w:p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Расходы на общегосударственные вопросы составили </w:t>
      </w:r>
      <w:r w:rsidR="00FE30B5">
        <w:rPr>
          <w:bCs/>
          <w:sz w:val="28"/>
          <w:szCs w:val="28"/>
        </w:rPr>
        <w:t>881,9</w:t>
      </w:r>
      <w:r w:rsidRPr="00B2384A">
        <w:rPr>
          <w:bCs/>
          <w:sz w:val="28"/>
          <w:szCs w:val="28"/>
        </w:rPr>
        <w:t xml:space="preserve"> тыс. рублей освоение к годовому плану составляет </w:t>
      </w:r>
      <w:r w:rsidR="00FE30B5">
        <w:rPr>
          <w:bCs/>
          <w:sz w:val="28"/>
          <w:szCs w:val="28"/>
        </w:rPr>
        <w:t>49,6</w:t>
      </w:r>
      <w:r>
        <w:rPr>
          <w:bCs/>
          <w:sz w:val="28"/>
          <w:szCs w:val="28"/>
        </w:rPr>
        <w:t xml:space="preserve"> </w:t>
      </w:r>
      <w:r w:rsidR="00FE30B5">
        <w:rPr>
          <w:bCs/>
          <w:sz w:val="28"/>
          <w:szCs w:val="28"/>
        </w:rPr>
        <w:t>% годовых назначений, национальная оборона расходы составили 49,3 тыс</w:t>
      </w:r>
      <w:proofErr w:type="gramStart"/>
      <w:r w:rsidR="00FE30B5">
        <w:rPr>
          <w:bCs/>
          <w:sz w:val="28"/>
          <w:szCs w:val="28"/>
        </w:rPr>
        <w:t>.р</w:t>
      </w:r>
      <w:proofErr w:type="gramEnd"/>
      <w:r w:rsidR="00FE30B5">
        <w:rPr>
          <w:bCs/>
          <w:sz w:val="28"/>
          <w:szCs w:val="28"/>
        </w:rPr>
        <w:t xml:space="preserve">ублей </w:t>
      </w:r>
      <w:r w:rsidR="00FE30B5" w:rsidRPr="00B2384A">
        <w:rPr>
          <w:bCs/>
          <w:sz w:val="28"/>
          <w:szCs w:val="28"/>
        </w:rPr>
        <w:t xml:space="preserve">освоение к годовому плану составляет </w:t>
      </w:r>
      <w:r w:rsidR="00FE30B5">
        <w:rPr>
          <w:bCs/>
          <w:sz w:val="28"/>
          <w:szCs w:val="28"/>
        </w:rPr>
        <w:t xml:space="preserve">43,7 % годовых назначений, национальная безопасность и правоохранительная деятельность – 624,1тыс. рублей </w:t>
      </w:r>
      <w:r w:rsidR="00FE30B5" w:rsidRPr="00B2384A">
        <w:rPr>
          <w:bCs/>
          <w:sz w:val="28"/>
          <w:szCs w:val="28"/>
        </w:rPr>
        <w:t xml:space="preserve">освоение к годовому плану составляет </w:t>
      </w:r>
      <w:r w:rsidR="00FE30B5">
        <w:rPr>
          <w:bCs/>
          <w:sz w:val="28"/>
          <w:szCs w:val="28"/>
        </w:rPr>
        <w:t xml:space="preserve">46,5 % годовых назначений, национальная экономика – 243,2 тыс.рублей </w:t>
      </w:r>
      <w:r w:rsidR="00FE30B5" w:rsidRPr="00B2384A">
        <w:rPr>
          <w:bCs/>
          <w:sz w:val="28"/>
          <w:szCs w:val="28"/>
        </w:rPr>
        <w:t xml:space="preserve">освоение к годовому плану составляет </w:t>
      </w:r>
      <w:r w:rsidR="00FE30B5">
        <w:rPr>
          <w:bCs/>
          <w:sz w:val="28"/>
          <w:szCs w:val="28"/>
        </w:rPr>
        <w:t xml:space="preserve">66,5 % годовых назначений, социальная политика – 118,6 тыс. рублей </w:t>
      </w:r>
      <w:r w:rsidR="00FE30B5" w:rsidRPr="00B2384A">
        <w:rPr>
          <w:bCs/>
          <w:sz w:val="28"/>
          <w:szCs w:val="28"/>
        </w:rPr>
        <w:t xml:space="preserve">освоение к годовому плану составляет </w:t>
      </w:r>
      <w:r w:rsidR="00FE30B5">
        <w:rPr>
          <w:bCs/>
          <w:sz w:val="28"/>
          <w:szCs w:val="28"/>
        </w:rPr>
        <w:t>49,6 % годовых назначений 53,4%.</w:t>
      </w:r>
    </w:p>
    <w:p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Согласно штатному расписанию в администрации поселения трудятся:</w:t>
      </w:r>
    </w:p>
    <w:p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глава муниципального образовании – 1ед., специалисты – </w:t>
      </w:r>
      <w:r w:rsidR="00EA46D7">
        <w:rPr>
          <w:bCs/>
          <w:sz w:val="28"/>
          <w:szCs w:val="28"/>
        </w:rPr>
        <w:t>3</w:t>
      </w:r>
      <w:r w:rsidRPr="00B2384A">
        <w:rPr>
          <w:bCs/>
          <w:sz w:val="28"/>
          <w:szCs w:val="28"/>
        </w:rPr>
        <w:t xml:space="preserve"> ед., уборщик служебных помещении – 0,5 ед., </w:t>
      </w:r>
      <w:proofErr w:type="gramStart"/>
      <w:r w:rsidRPr="00B2384A">
        <w:rPr>
          <w:bCs/>
          <w:sz w:val="28"/>
          <w:szCs w:val="28"/>
        </w:rPr>
        <w:t>специалист</w:t>
      </w:r>
      <w:proofErr w:type="gramEnd"/>
      <w:r w:rsidRPr="00B2384A">
        <w:rPr>
          <w:bCs/>
          <w:sz w:val="28"/>
          <w:szCs w:val="28"/>
        </w:rPr>
        <w:t xml:space="preserve"> ведущий воинский учет – 0,4 ед.</w:t>
      </w:r>
    </w:p>
    <w:p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При годовом фонде оплаты труда (без специалиста по воинскому учету) </w:t>
      </w:r>
      <w:r w:rsidR="005A761B">
        <w:rPr>
          <w:bCs/>
          <w:sz w:val="28"/>
          <w:szCs w:val="28"/>
        </w:rPr>
        <w:t>1 235,2</w:t>
      </w:r>
      <w:r w:rsidRPr="00B2384A">
        <w:rPr>
          <w:bCs/>
          <w:sz w:val="28"/>
          <w:szCs w:val="28"/>
        </w:rPr>
        <w:t xml:space="preserve"> тыс</w:t>
      </w:r>
      <w:proofErr w:type="gramStart"/>
      <w:r w:rsidRPr="00B2384A">
        <w:rPr>
          <w:bCs/>
          <w:sz w:val="28"/>
          <w:szCs w:val="28"/>
        </w:rPr>
        <w:t>.р</w:t>
      </w:r>
      <w:proofErr w:type="gramEnd"/>
      <w:r w:rsidRPr="00B2384A">
        <w:rPr>
          <w:bCs/>
          <w:sz w:val="28"/>
          <w:szCs w:val="28"/>
        </w:rPr>
        <w:t xml:space="preserve">уб. исполнено </w:t>
      </w:r>
      <w:r w:rsidR="00FE30B5">
        <w:rPr>
          <w:bCs/>
          <w:sz w:val="28"/>
          <w:szCs w:val="28"/>
        </w:rPr>
        <w:t>696,9</w:t>
      </w:r>
      <w:r w:rsidRPr="00B2384A">
        <w:rPr>
          <w:bCs/>
          <w:sz w:val="28"/>
          <w:szCs w:val="28"/>
        </w:rPr>
        <w:t xml:space="preserve"> тыс. руб., что составляет </w:t>
      </w:r>
      <w:r>
        <w:rPr>
          <w:bCs/>
          <w:sz w:val="28"/>
          <w:szCs w:val="28"/>
        </w:rPr>
        <w:t>23,</w:t>
      </w:r>
      <w:r w:rsidR="005A761B">
        <w:rPr>
          <w:bCs/>
          <w:sz w:val="28"/>
          <w:szCs w:val="28"/>
        </w:rPr>
        <w:t>2</w:t>
      </w:r>
      <w:r w:rsidRPr="00B2384A">
        <w:rPr>
          <w:bCs/>
          <w:sz w:val="28"/>
          <w:szCs w:val="28"/>
        </w:rPr>
        <w:t>%.</w:t>
      </w:r>
    </w:p>
    <w:p w:rsidR="004C0FE5" w:rsidRPr="00B2384A" w:rsidRDefault="004C0FE5" w:rsidP="004C0FE5">
      <w:pPr>
        <w:rPr>
          <w:bCs/>
          <w:sz w:val="28"/>
          <w:szCs w:val="28"/>
        </w:rPr>
      </w:pPr>
    </w:p>
    <w:p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>К отчету прилагается:</w:t>
      </w:r>
    </w:p>
    <w:p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  объем поступления доходов бюджета </w:t>
      </w:r>
      <w:r w:rsidRPr="00B2384A">
        <w:rPr>
          <w:sz w:val="28"/>
          <w:szCs w:val="28"/>
        </w:rPr>
        <w:t xml:space="preserve">муниципального образования  </w:t>
      </w:r>
      <w:proofErr w:type="spellStart"/>
      <w:r w:rsidR="005A761B">
        <w:rPr>
          <w:sz w:val="28"/>
          <w:szCs w:val="28"/>
        </w:rPr>
        <w:t>Мотор</w:t>
      </w:r>
      <w:r w:rsidRPr="00B2384A">
        <w:rPr>
          <w:sz w:val="28"/>
          <w:szCs w:val="28"/>
        </w:rPr>
        <w:t>ское</w:t>
      </w:r>
      <w:proofErr w:type="spellEnd"/>
      <w:r w:rsidRPr="00B2384A">
        <w:rPr>
          <w:sz w:val="28"/>
          <w:szCs w:val="28"/>
        </w:rPr>
        <w:t xml:space="preserve">   сельское поселение</w:t>
      </w:r>
      <w:r w:rsidRPr="00B2384A">
        <w:rPr>
          <w:bCs/>
          <w:sz w:val="28"/>
          <w:szCs w:val="28"/>
        </w:rPr>
        <w:t xml:space="preserve"> за </w:t>
      </w:r>
      <w:r w:rsidR="00EA46D7">
        <w:rPr>
          <w:bCs/>
          <w:sz w:val="28"/>
          <w:szCs w:val="28"/>
        </w:rPr>
        <w:t>2</w:t>
      </w:r>
      <w:r w:rsidRPr="00B2384A">
        <w:rPr>
          <w:bCs/>
          <w:sz w:val="28"/>
          <w:szCs w:val="28"/>
        </w:rPr>
        <w:t xml:space="preserve"> квартал 202</w:t>
      </w:r>
      <w:r w:rsidR="005A761B">
        <w:rPr>
          <w:bCs/>
          <w:sz w:val="28"/>
          <w:szCs w:val="28"/>
        </w:rPr>
        <w:t xml:space="preserve">3 </w:t>
      </w:r>
      <w:r w:rsidRPr="00B2384A">
        <w:rPr>
          <w:bCs/>
          <w:sz w:val="28"/>
          <w:szCs w:val="28"/>
        </w:rPr>
        <w:t>года согласно приложению №1;</w:t>
      </w:r>
    </w:p>
    <w:p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t xml:space="preserve">     распределение расходов бюджета поселения по разделам, подразделам классификации расходов бюджетов за </w:t>
      </w:r>
      <w:r w:rsidR="00EA46D7">
        <w:rPr>
          <w:bCs/>
          <w:sz w:val="28"/>
          <w:szCs w:val="28"/>
        </w:rPr>
        <w:t>2</w:t>
      </w:r>
      <w:r w:rsidRPr="00B2384A">
        <w:rPr>
          <w:bCs/>
          <w:sz w:val="28"/>
          <w:szCs w:val="28"/>
        </w:rPr>
        <w:t xml:space="preserve"> квартал 20</w:t>
      </w:r>
      <w:r>
        <w:rPr>
          <w:bCs/>
          <w:sz w:val="28"/>
          <w:szCs w:val="28"/>
        </w:rPr>
        <w:t>2</w:t>
      </w:r>
      <w:r w:rsidR="005A761B">
        <w:rPr>
          <w:bCs/>
          <w:sz w:val="28"/>
          <w:szCs w:val="28"/>
        </w:rPr>
        <w:t>3</w:t>
      </w:r>
      <w:r w:rsidRPr="00B2384A">
        <w:rPr>
          <w:bCs/>
          <w:sz w:val="28"/>
          <w:szCs w:val="28"/>
        </w:rPr>
        <w:t xml:space="preserve"> </w:t>
      </w:r>
      <w:proofErr w:type="spellStart"/>
      <w:r w:rsidRPr="00B2384A">
        <w:rPr>
          <w:bCs/>
          <w:sz w:val="28"/>
          <w:szCs w:val="28"/>
        </w:rPr>
        <w:t>годасогласно</w:t>
      </w:r>
      <w:proofErr w:type="spellEnd"/>
      <w:r w:rsidRPr="00B2384A">
        <w:rPr>
          <w:bCs/>
          <w:sz w:val="28"/>
          <w:szCs w:val="28"/>
        </w:rPr>
        <w:t xml:space="preserve"> приложению № 2;</w:t>
      </w:r>
    </w:p>
    <w:p w:rsidR="004C0FE5" w:rsidRPr="00B2384A" w:rsidRDefault="004C0FE5" w:rsidP="004C0FE5">
      <w:pPr>
        <w:rPr>
          <w:bCs/>
          <w:sz w:val="28"/>
          <w:szCs w:val="28"/>
        </w:rPr>
      </w:pPr>
      <w:r w:rsidRPr="00B2384A">
        <w:rPr>
          <w:bCs/>
          <w:sz w:val="28"/>
          <w:szCs w:val="28"/>
        </w:rPr>
        <w:lastRenderedPageBreak/>
        <w:t xml:space="preserve">      распределение бюджетных ассигнований по целевым статьям (муниципальным программам </w:t>
      </w:r>
      <w:r w:rsidR="005A761B">
        <w:rPr>
          <w:bCs/>
          <w:sz w:val="28"/>
          <w:szCs w:val="28"/>
        </w:rPr>
        <w:t>Мотор</w:t>
      </w:r>
      <w:r w:rsidRPr="00B2384A">
        <w:rPr>
          <w:bCs/>
          <w:sz w:val="28"/>
          <w:szCs w:val="28"/>
        </w:rPr>
        <w:t xml:space="preserve">ского сельского поселения и </w:t>
      </w:r>
      <w:proofErr w:type="spellStart"/>
      <w:r w:rsidRPr="00B2384A">
        <w:rPr>
          <w:bCs/>
          <w:sz w:val="28"/>
          <w:szCs w:val="28"/>
        </w:rPr>
        <w:t>непрограммным</w:t>
      </w:r>
      <w:proofErr w:type="spellEnd"/>
      <w:r w:rsidRPr="00B2384A">
        <w:rPr>
          <w:bCs/>
          <w:sz w:val="28"/>
          <w:szCs w:val="28"/>
        </w:rPr>
        <w:t xml:space="preserve"> направлениям деятельности) группам </w:t>
      </w:r>
      <w:proofErr w:type="gramStart"/>
      <w:r w:rsidRPr="00B2384A">
        <w:rPr>
          <w:bCs/>
          <w:sz w:val="28"/>
          <w:szCs w:val="28"/>
        </w:rPr>
        <w:t>видов расходов классификации  расходов бюджетов</w:t>
      </w:r>
      <w:proofErr w:type="gramEnd"/>
      <w:r w:rsidRPr="00B2384A">
        <w:rPr>
          <w:bCs/>
          <w:sz w:val="28"/>
          <w:szCs w:val="28"/>
        </w:rPr>
        <w:t xml:space="preserve"> за</w:t>
      </w:r>
      <w:r>
        <w:rPr>
          <w:bCs/>
          <w:sz w:val="28"/>
          <w:szCs w:val="28"/>
        </w:rPr>
        <w:t xml:space="preserve"> </w:t>
      </w:r>
      <w:r w:rsidR="00EA46D7">
        <w:rPr>
          <w:bCs/>
          <w:sz w:val="28"/>
          <w:szCs w:val="28"/>
        </w:rPr>
        <w:t>2</w:t>
      </w:r>
      <w:r w:rsidRPr="00B2384A">
        <w:rPr>
          <w:bCs/>
          <w:sz w:val="28"/>
          <w:szCs w:val="28"/>
        </w:rPr>
        <w:t xml:space="preserve"> квартал 202</w:t>
      </w:r>
      <w:r w:rsidR="005A761B">
        <w:rPr>
          <w:bCs/>
          <w:sz w:val="28"/>
          <w:szCs w:val="28"/>
        </w:rPr>
        <w:t>3</w:t>
      </w:r>
      <w:r w:rsidRPr="00B2384A">
        <w:rPr>
          <w:bCs/>
          <w:sz w:val="28"/>
          <w:szCs w:val="28"/>
        </w:rPr>
        <w:t xml:space="preserve"> года </w:t>
      </w:r>
      <w:r w:rsidRPr="00B2384A">
        <w:rPr>
          <w:sz w:val="28"/>
          <w:szCs w:val="28"/>
        </w:rPr>
        <w:t>согласно приложению № 3;</w:t>
      </w:r>
    </w:p>
    <w:p w:rsidR="004C0FE5" w:rsidRPr="00E73859" w:rsidRDefault="004C0FE5" w:rsidP="005A761B">
      <w:pPr>
        <w:rPr>
          <w:sz w:val="28"/>
          <w:szCs w:val="28"/>
        </w:rPr>
      </w:pPr>
      <w:r w:rsidRPr="00B2384A">
        <w:rPr>
          <w:sz w:val="28"/>
          <w:szCs w:val="28"/>
        </w:rPr>
        <w:t xml:space="preserve">ведомственная структура расходов бюджета поселения </w:t>
      </w:r>
      <w:r w:rsidRPr="00B2384A">
        <w:rPr>
          <w:bCs/>
          <w:sz w:val="28"/>
          <w:szCs w:val="28"/>
        </w:rPr>
        <w:t xml:space="preserve">за </w:t>
      </w:r>
      <w:r w:rsidR="00EA46D7">
        <w:rPr>
          <w:bCs/>
          <w:sz w:val="28"/>
          <w:szCs w:val="28"/>
        </w:rPr>
        <w:t>2</w:t>
      </w:r>
      <w:r w:rsidRPr="00B2384A">
        <w:rPr>
          <w:bCs/>
          <w:sz w:val="28"/>
          <w:szCs w:val="28"/>
        </w:rPr>
        <w:t xml:space="preserve"> квартал 202</w:t>
      </w:r>
      <w:r w:rsidR="005A761B">
        <w:rPr>
          <w:bCs/>
          <w:sz w:val="28"/>
          <w:szCs w:val="28"/>
        </w:rPr>
        <w:t>3</w:t>
      </w:r>
      <w:r w:rsidRPr="00B2384A">
        <w:rPr>
          <w:bCs/>
          <w:sz w:val="28"/>
          <w:szCs w:val="28"/>
        </w:rPr>
        <w:t xml:space="preserve"> года</w:t>
      </w:r>
      <w:r w:rsidRPr="00B2384A">
        <w:rPr>
          <w:sz w:val="28"/>
          <w:szCs w:val="28"/>
        </w:rPr>
        <w:t xml:space="preserve"> согласно приложению № 4.</w:t>
      </w:r>
    </w:p>
    <w:p w:rsidR="00104516" w:rsidRPr="005A761B" w:rsidRDefault="00104516" w:rsidP="005A761B">
      <w:pPr>
        <w:ind w:left="360"/>
        <w:rPr>
          <w:sz w:val="28"/>
          <w:szCs w:val="28"/>
        </w:rPr>
      </w:pPr>
    </w:p>
    <w:sectPr w:rsidR="00104516" w:rsidRPr="005A761B" w:rsidSect="00C42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F6B15"/>
    <w:rsid w:val="00104516"/>
    <w:rsid w:val="001F6B15"/>
    <w:rsid w:val="00462C82"/>
    <w:rsid w:val="004C0FE5"/>
    <w:rsid w:val="005A761B"/>
    <w:rsid w:val="00760270"/>
    <w:rsid w:val="00C42841"/>
    <w:rsid w:val="00EA46D7"/>
    <w:rsid w:val="00FE3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16D32-0490-485E-8E65-71D55E16C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Моторки</cp:lastModifiedBy>
  <cp:revision>5</cp:revision>
  <dcterms:created xsi:type="dcterms:W3CDTF">2023-04-09T13:56:00Z</dcterms:created>
  <dcterms:modified xsi:type="dcterms:W3CDTF">2023-07-06T08:47:00Z</dcterms:modified>
</cp:coreProperties>
</file>