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CAEED" w14:textId="77777777" w:rsidR="00C16FC2" w:rsidRPr="00F32834" w:rsidRDefault="00C16FC2" w:rsidP="00C16FC2">
      <w:pPr>
        <w:pStyle w:val="a3"/>
        <w:rPr>
          <w:sz w:val="24"/>
          <w:szCs w:val="24"/>
        </w:rPr>
      </w:pPr>
      <w:r w:rsidRPr="00F32834">
        <w:rPr>
          <w:color w:val="000000"/>
          <w:sz w:val="24"/>
          <w:szCs w:val="24"/>
        </w:rPr>
        <w:t xml:space="preserve">АДМИНИСТРАЦИЯ  </w:t>
      </w:r>
      <w:r>
        <w:rPr>
          <w:color w:val="000000"/>
          <w:sz w:val="24"/>
          <w:szCs w:val="24"/>
          <w:lang w:val="ru-RU"/>
        </w:rPr>
        <w:t>МОТОР</w:t>
      </w:r>
      <w:r w:rsidRPr="00F32834">
        <w:rPr>
          <w:color w:val="000000"/>
          <w:sz w:val="24"/>
          <w:szCs w:val="24"/>
        </w:rPr>
        <w:t>СКОГО СЕЛЬСКОГО ПОСЕЛЕНИЯ КИЛЬМЕЗСКОГО РАЙОНА КИРОВСКОЙ ОБЛАСТИ</w:t>
      </w:r>
      <w:r w:rsidRPr="00F32834">
        <w:rPr>
          <w:color w:val="000000"/>
          <w:sz w:val="24"/>
          <w:szCs w:val="24"/>
        </w:rPr>
        <w:br/>
      </w:r>
      <w:r w:rsidRPr="00F32834">
        <w:rPr>
          <w:color w:val="000000"/>
          <w:sz w:val="24"/>
          <w:szCs w:val="24"/>
        </w:rPr>
        <w:br/>
      </w:r>
      <w:r w:rsidRPr="00F32834">
        <w:rPr>
          <w:sz w:val="24"/>
          <w:szCs w:val="24"/>
        </w:rPr>
        <w:t xml:space="preserve">ПОСТАНОВЛЕНИЕ    </w:t>
      </w:r>
    </w:p>
    <w:p w14:paraId="53BF9CED" w14:textId="77777777" w:rsidR="00C16FC2" w:rsidRPr="00F32834" w:rsidRDefault="00C16FC2" w:rsidP="00C16FC2">
      <w:pPr>
        <w:jc w:val="center"/>
        <w:rPr>
          <w:b/>
          <w:sz w:val="24"/>
          <w:szCs w:val="24"/>
        </w:rPr>
      </w:pPr>
    </w:p>
    <w:p w14:paraId="78F42056" w14:textId="77777777" w:rsidR="00C16FC2" w:rsidRPr="00F32834" w:rsidRDefault="00C16FC2" w:rsidP="00C16FC2">
      <w:pPr>
        <w:jc w:val="center"/>
        <w:rPr>
          <w:b/>
          <w:color w:val="000000"/>
          <w:sz w:val="24"/>
          <w:szCs w:val="24"/>
        </w:rPr>
      </w:pPr>
      <w:r w:rsidRPr="00F32834">
        <w:rPr>
          <w:b/>
          <w:color w:val="000000"/>
          <w:sz w:val="24"/>
          <w:szCs w:val="24"/>
        </w:rPr>
        <w:t xml:space="preserve">от </w:t>
      </w:r>
      <w:r>
        <w:rPr>
          <w:b/>
          <w:color w:val="000000"/>
          <w:sz w:val="24"/>
          <w:szCs w:val="24"/>
        </w:rPr>
        <w:t>26</w:t>
      </w:r>
      <w:r w:rsidRPr="00F32834">
        <w:rPr>
          <w:b/>
          <w:color w:val="000000"/>
          <w:sz w:val="24"/>
          <w:szCs w:val="24"/>
        </w:rPr>
        <w:t xml:space="preserve">.10.2023   </w:t>
      </w:r>
      <w:r>
        <w:rPr>
          <w:b/>
          <w:color w:val="000000"/>
          <w:sz w:val="24"/>
          <w:szCs w:val="24"/>
        </w:rPr>
        <w:t xml:space="preserve">                    </w:t>
      </w:r>
      <w:r w:rsidRPr="00F32834">
        <w:rPr>
          <w:b/>
          <w:color w:val="000000"/>
          <w:sz w:val="24"/>
          <w:szCs w:val="24"/>
        </w:rPr>
        <w:t xml:space="preserve">                                                                                № </w:t>
      </w:r>
      <w:r>
        <w:rPr>
          <w:b/>
          <w:color w:val="000000"/>
          <w:sz w:val="24"/>
          <w:szCs w:val="24"/>
        </w:rPr>
        <w:t>68</w:t>
      </w:r>
    </w:p>
    <w:p w14:paraId="48898731" w14:textId="77777777" w:rsidR="00C16FC2" w:rsidRPr="00F32834" w:rsidRDefault="00C16FC2" w:rsidP="00C16FC2">
      <w:pPr>
        <w:jc w:val="center"/>
        <w:rPr>
          <w:b/>
          <w:color w:val="000000"/>
          <w:sz w:val="24"/>
          <w:szCs w:val="24"/>
        </w:rPr>
      </w:pPr>
      <w:r w:rsidRPr="00F32834">
        <w:rPr>
          <w:b/>
          <w:color w:val="000000"/>
          <w:sz w:val="24"/>
          <w:szCs w:val="24"/>
        </w:rPr>
        <w:t>д</w:t>
      </w:r>
      <w:r>
        <w:rPr>
          <w:b/>
          <w:color w:val="000000"/>
          <w:sz w:val="24"/>
          <w:szCs w:val="24"/>
        </w:rPr>
        <w:t>.Надежда</w:t>
      </w:r>
    </w:p>
    <w:p w14:paraId="5F1437B1" w14:textId="77777777" w:rsidR="00C16FC2" w:rsidRPr="00F32834" w:rsidRDefault="00C16FC2" w:rsidP="00C16FC2">
      <w:pPr>
        <w:tabs>
          <w:tab w:val="left" w:pos="5340"/>
        </w:tabs>
        <w:rPr>
          <w:b/>
          <w:sz w:val="24"/>
          <w:szCs w:val="24"/>
        </w:rPr>
      </w:pPr>
      <w:r w:rsidRPr="00F32834">
        <w:rPr>
          <w:b/>
          <w:sz w:val="24"/>
          <w:szCs w:val="24"/>
        </w:rPr>
        <w:tab/>
      </w:r>
    </w:p>
    <w:p w14:paraId="25A979CA" w14:textId="77777777" w:rsidR="00C16FC2" w:rsidRPr="00F32834" w:rsidRDefault="00C16FC2" w:rsidP="00C16FC2">
      <w:pPr>
        <w:ind w:firstLine="140"/>
        <w:jc w:val="center"/>
        <w:rPr>
          <w:b/>
          <w:sz w:val="24"/>
          <w:szCs w:val="24"/>
        </w:rPr>
      </w:pPr>
      <w:r w:rsidRPr="00F32834">
        <w:rPr>
          <w:b/>
          <w:sz w:val="24"/>
          <w:szCs w:val="24"/>
        </w:rPr>
        <w:t>Об актуализации адресных сведений в Государственном</w:t>
      </w:r>
    </w:p>
    <w:p w14:paraId="71B1F0DA" w14:textId="77777777" w:rsidR="00C16FC2" w:rsidRPr="00F32834" w:rsidRDefault="00C16FC2" w:rsidP="00C16FC2">
      <w:pPr>
        <w:ind w:firstLine="140"/>
        <w:jc w:val="center"/>
        <w:rPr>
          <w:b/>
          <w:sz w:val="24"/>
          <w:szCs w:val="24"/>
        </w:rPr>
      </w:pPr>
      <w:r w:rsidRPr="00F32834">
        <w:rPr>
          <w:b/>
          <w:sz w:val="24"/>
          <w:szCs w:val="24"/>
        </w:rPr>
        <w:t xml:space="preserve"> адресном реестре </w:t>
      </w:r>
    </w:p>
    <w:p w14:paraId="5271DD6B" w14:textId="77777777" w:rsidR="00C16FC2" w:rsidRPr="00F32834" w:rsidRDefault="00C16FC2" w:rsidP="00C16FC2">
      <w:pPr>
        <w:ind w:left="567"/>
        <w:jc w:val="center"/>
        <w:rPr>
          <w:b/>
          <w:sz w:val="24"/>
          <w:szCs w:val="24"/>
        </w:rPr>
      </w:pPr>
    </w:p>
    <w:p w14:paraId="75484662" w14:textId="77777777" w:rsidR="00C16FC2" w:rsidRPr="00F32834" w:rsidRDefault="00C16FC2" w:rsidP="00C16FC2">
      <w:pPr>
        <w:pStyle w:val="a5"/>
        <w:ind w:left="0" w:firstLine="720"/>
        <w:contextualSpacing/>
        <w:jc w:val="both"/>
        <w:rPr>
          <w:sz w:val="24"/>
          <w:szCs w:val="24"/>
        </w:rPr>
      </w:pPr>
      <w:r w:rsidRPr="00F32834">
        <w:rPr>
          <w:sz w:val="24"/>
          <w:szCs w:val="24"/>
        </w:rPr>
        <w:t>В соответствии со статьями 7, 16, 43 Федерального закона от 06.10.2003 №131-Ф3 «Об общих принципах организации местного самоуправления в Российской Федерации», статьей 5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</w:t>
      </w:r>
      <w:r>
        <w:rPr>
          <w:sz w:val="24"/>
          <w:szCs w:val="24"/>
        </w:rPr>
        <w:t xml:space="preserve">, на основании выписок из Единого государственного реестра недвижимости об объекте недвижимости от 24.10.2023 № КУВИ-001/2023-240939360, № КУВИ-001/2023-240848420, № КУВИ -001/2023-240939361, </w:t>
      </w:r>
      <w:r w:rsidRPr="00F32834">
        <w:rPr>
          <w:sz w:val="24"/>
          <w:szCs w:val="24"/>
        </w:rPr>
        <w:t xml:space="preserve">администрация </w:t>
      </w:r>
      <w:r>
        <w:rPr>
          <w:color w:val="000000"/>
          <w:sz w:val="24"/>
          <w:szCs w:val="24"/>
        </w:rPr>
        <w:t>Мотор</w:t>
      </w:r>
      <w:r w:rsidRPr="00F32834">
        <w:rPr>
          <w:color w:val="000000"/>
          <w:sz w:val="24"/>
          <w:szCs w:val="24"/>
        </w:rPr>
        <w:t>ского сельского</w:t>
      </w:r>
      <w:r w:rsidRPr="00F32834">
        <w:rPr>
          <w:sz w:val="24"/>
          <w:szCs w:val="24"/>
        </w:rPr>
        <w:t xml:space="preserve"> поселения ПОСТАНОВЛЯЕТ:</w:t>
      </w:r>
    </w:p>
    <w:p w14:paraId="70C108BF" w14:textId="77777777" w:rsidR="00C16FC2" w:rsidRPr="00F32834" w:rsidRDefault="00C16FC2" w:rsidP="00C16FC2">
      <w:pPr>
        <w:pStyle w:val="a5"/>
        <w:ind w:left="0" w:firstLine="720"/>
        <w:contextualSpacing/>
        <w:jc w:val="both"/>
        <w:rPr>
          <w:sz w:val="24"/>
          <w:szCs w:val="24"/>
        </w:rPr>
      </w:pPr>
    </w:p>
    <w:p w14:paraId="38797E00" w14:textId="77777777" w:rsidR="00C16FC2" w:rsidRDefault="00C16FC2" w:rsidP="00C16FC2">
      <w:pPr>
        <w:jc w:val="both"/>
        <w:rPr>
          <w:color w:val="000000"/>
          <w:sz w:val="24"/>
          <w:szCs w:val="24"/>
        </w:rPr>
      </w:pPr>
      <w:r w:rsidRPr="00F3283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Pr="00F32834">
        <w:rPr>
          <w:sz w:val="24"/>
          <w:szCs w:val="24"/>
        </w:rPr>
        <w:t>1. Актуализировать в государственном адресном реестре сведения об объекте недвижимости с кадастровым номером  43:11:</w:t>
      </w:r>
      <w:r>
        <w:rPr>
          <w:sz w:val="24"/>
          <w:szCs w:val="24"/>
        </w:rPr>
        <w:t>400401</w:t>
      </w:r>
      <w:r w:rsidRPr="00F32834">
        <w:rPr>
          <w:sz w:val="24"/>
          <w:szCs w:val="24"/>
        </w:rPr>
        <w:t>:</w:t>
      </w:r>
      <w:r>
        <w:rPr>
          <w:sz w:val="24"/>
          <w:szCs w:val="24"/>
        </w:rPr>
        <w:t>109</w:t>
      </w:r>
      <w:r w:rsidRPr="00F32834">
        <w:rPr>
          <w:sz w:val="24"/>
          <w:szCs w:val="24"/>
        </w:rPr>
        <w:t xml:space="preserve"> , являющимся объектом адресации, с адресом: Российская Федерация, Кировская область, Кильмезский муниципальный район, </w:t>
      </w:r>
      <w:r>
        <w:rPr>
          <w:sz w:val="24"/>
          <w:szCs w:val="24"/>
        </w:rPr>
        <w:t>Мотор</w:t>
      </w:r>
      <w:r w:rsidRPr="00F32834">
        <w:rPr>
          <w:sz w:val="24"/>
          <w:szCs w:val="24"/>
        </w:rPr>
        <w:t>ское сельское поселение, д.</w:t>
      </w:r>
      <w:r>
        <w:rPr>
          <w:sz w:val="24"/>
          <w:szCs w:val="24"/>
        </w:rPr>
        <w:t>Моторки</w:t>
      </w:r>
      <w:r w:rsidRPr="00F32834">
        <w:rPr>
          <w:sz w:val="24"/>
          <w:szCs w:val="24"/>
        </w:rPr>
        <w:t>, ул.</w:t>
      </w:r>
      <w:r>
        <w:rPr>
          <w:sz w:val="24"/>
          <w:szCs w:val="24"/>
        </w:rPr>
        <w:t>Набережная, д.58,</w:t>
      </w:r>
      <w:r w:rsidRPr="00F32834">
        <w:rPr>
          <w:sz w:val="24"/>
          <w:szCs w:val="24"/>
        </w:rPr>
        <w:t xml:space="preserve"> уникальный номер адреса объекта адресации в ГАР</w:t>
      </w:r>
      <w:r>
        <w:rPr>
          <w:sz w:val="24"/>
          <w:szCs w:val="24"/>
        </w:rPr>
        <w:t xml:space="preserve"> </w:t>
      </w:r>
      <w:r w:rsidRPr="00845DAB">
        <w:rPr>
          <w:rFonts w:ascii="Arial" w:hAnsi="Arial" w:cs="Arial"/>
          <w:color w:val="000000"/>
          <w:sz w:val="18"/>
          <w:szCs w:val="18"/>
        </w:rPr>
        <w:t>9713171-</w:t>
      </w:r>
      <w:r w:rsidRPr="00845DAB">
        <w:rPr>
          <w:rFonts w:ascii="Arial" w:hAnsi="Arial" w:cs="Arial"/>
          <w:color w:val="000000"/>
          <w:sz w:val="18"/>
          <w:szCs w:val="18"/>
          <w:lang w:val="en-US"/>
        </w:rPr>
        <w:t>c</w:t>
      </w:r>
      <w:r w:rsidRPr="00845DAB">
        <w:rPr>
          <w:rFonts w:ascii="Arial" w:hAnsi="Arial" w:cs="Arial"/>
          <w:color w:val="000000"/>
          <w:sz w:val="18"/>
          <w:szCs w:val="18"/>
        </w:rPr>
        <w:t>96</w:t>
      </w:r>
      <w:r w:rsidRPr="00845DAB">
        <w:rPr>
          <w:rFonts w:ascii="Arial" w:hAnsi="Arial" w:cs="Arial"/>
          <w:color w:val="000000"/>
          <w:sz w:val="18"/>
          <w:szCs w:val="18"/>
          <w:lang w:val="en-US"/>
        </w:rPr>
        <w:t>a</w:t>
      </w:r>
      <w:r w:rsidRPr="00845DAB">
        <w:rPr>
          <w:rFonts w:ascii="Arial" w:hAnsi="Arial" w:cs="Arial"/>
          <w:color w:val="000000"/>
          <w:sz w:val="18"/>
          <w:szCs w:val="18"/>
        </w:rPr>
        <w:t>-47</w:t>
      </w:r>
      <w:r w:rsidRPr="00845DAB">
        <w:rPr>
          <w:rFonts w:ascii="Arial" w:hAnsi="Arial" w:cs="Arial"/>
          <w:color w:val="000000"/>
          <w:sz w:val="18"/>
          <w:szCs w:val="18"/>
          <w:lang w:val="en-US"/>
        </w:rPr>
        <w:t>c</w:t>
      </w:r>
      <w:r w:rsidRPr="00845DAB">
        <w:rPr>
          <w:rFonts w:ascii="Arial" w:hAnsi="Arial" w:cs="Arial"/>
          <w:color w:val="000000"/>
          <w:sz w:val="18"/>
          <w:szCs w:val="18"/>
        </w:rPr>
        <w:t>8-</w:t>
      </w:r>
      <w:r w:rsidRPr="00845DAB">
        <w:rPr>
          <w:rFonts w:ascii="Arial" w:hAnsi="Arial" w:cs="Arial"/>
          <w:color w:val="000000"/>
          <w:sz w:val="18"/>
          <w:szCs w:val="18"/>
          <w:lang w:val="en-US"/>
        </w:rPr>
        <w:t>ae</w:t>
      </w:r>
      <w:r w:rsidRPr="00845DAB">
        <w:rPr>
          <w:rFonts w:ascii="Arial" w:hAnsi="Arial" w:cs="Arial"/>
          <w:color w:val="000000"/>
          <w:sz w:val="18"/>
          <w:szCs w:val="18"/>
        </w:rPr>
        <w:t>1</w:t>
      </w:r>
      <w:r w:rsidRPr="00845DAB">
        <w:rPr>
          <w:rFonts w:ascii="Arial" w:hAnsi="Arial" w:cs="Arial"/>
          <w:color w:val="000000"/>
          <w:sz w:val="18"/>
          <w:szCs w:val="18"/>
          <w:lang w:val="en-US"/>
        </w:rPr>
        <w:t>a</w:t>
      </w:r>
      <w:r w:rsidRPr="00845DAB">
        <w:rPr>
          <w:rFonts w:ascii="Arial" w:hAnsi="Arial" w:cs="Arial"/>
          <w:color w:val="000000"/>
          <w:sz w:val="18"/>
          <w:szCs w:val="18"/>
        </w:rPr>
        <w:t>-</w:t>
      </w:r>
      <w:proofErr w:type="spellStart"/>
      <w:r w:rsidRPr="00845DAB">
        <w:rPr>
          <w:rFonts w:ascii="Arial" w:hAnsi="Arial" w:cs="Arial"/>
          <w:color w:val="000000"/>
          <w:sz w:val="18"/>
          <w:szCs w:val="18"/>
          <w:lang w:val="en-US"/>
        </w:rPr>
        <w:t>ce</w:t>
      </w:r>
      <w:proofErr w:type="spellEnd"/>
      <w:r w:rsidRPr="00845DAB">
        <w:rPr>
          <w:rFonts w:ascii="Arial" w:hAnsi="Arial" w:cs="Arial"/>
          <w:color w:val="000000"/>
          <w:sz w:val="18"/>
          <w:szCs w:val="18"/>
        </w:rPr>
        <w:t>8</w:t>
      </w:r>
      <w:r w:rsidRPr="00845DAB">
        <w:rPr>
          <w:rFonts w:ascii="Arial" w:hAnsi="Arial" w:cs="Arial"/>
          <w:color w:val="000000"/>
          <w:sz w:val="18"/>
          <w:szCs w:val="18"/>
          <w:lang w:val="en-US"/>
        </w:rPr>
        <w:t>e</w:t>
      </w:r>
      <w:r w:rsidRPr="00845DAB">
        <w:rPr>
          <w:rFonts w:ascii="Arial" w:hAnsi="Arial" w:cs="Arial"/>
          <w:color w:val="000000"/>
          <w:sz w:val="18"/>
          <w:szCs w:val="18"/>
        </w:rPr>
        <w:t>3</w:t>
      </w:r>
      <w:r w:rsidRPr="00845DAB">
        <w:rPr>
          <w:rFonts w:ascii="Arial" w:hAnsi="Arial" w:cs="Arial"/>
          <w:color w:val="000000"/>
          <w:sz w:val="18"/>
          <w:szCs w:val="18"/>
          <w:lang w:val="en-US"/>
        </w:rPr>
        <w:t>ed</w:t>
      </w:r>
      <w:r w:rsidRPr="00845DAB">
        <w:rPr>
          <w:rFonts w:ascii="Arial" w:hAnsi="Arial" w:cs="Arial"/>
          <w:color w:val="000000"/>
          <w:sz w:val="18"/>
          <w:szCs w:val="18"/>
        </w:rPr>
        <w:t>9</w:t>
      </w:r>
      <w:proofErr w:type="spellStart"/>
      <w:r w:rsidRPr="00845DAB">
        <w:rPr>
          <w:rFonts w:ascii="Arial" w:hAnsi="Arial" w:cs="Arial"/>
          <w:color w:val="000000"/>
          <w:sz w:val="18"/>
          <w:szCs w:val="18"/>
          <w:lang w:val="en-US"/>
        </w:rPr>
        <w:t>ddad</w:t>
      </w:r>
      <w:proofErr w:type="spellEnd"/>
      <w:r>
        <w:rPr>
          <w:color w:val="000000"/>
          <w:sz w:val="24"/>
          <w:szCs w:val="24"/>
        </w:rPr>
        <w:t xml:space="preserve"> и </w:t>
      </w:r>
      <w:r w:rsidRPr="00F32834">
        <w:rPr>
          <w:color w:val="000000"/>
          <w:sz w:val="24"/>
          <w:szCs w:val="24"/>
        </w:rPr>
        <w:t>разместить   в ГАР  сведения о кадастровом номере адресного объекта.</w:t>
      </w:r>
    </w:p>
    <w:p w14:paraId="27E38E28" w14:textId="77777777" w:rsidR="00C16FC2" w:rsidRDefault="00C16FC2" w:rsidP="00C16FC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2.</w:t>
      </w:r>
      <w:r w:rsidRPr="00974304">
        <w:rPr>
          <w:sz w:val="24"/>
          <w:szCs w:val="24"/>
        </w:rPr>
        <w:t xml:space="preserve"> </w:t>
      </w:r>
      <w:r w:rsidRPr="00F32834">
        <w:rPr>
          <w:sz w:val="24"/>
          <w:szCs w:val="24"/>
        </w:rPr>
        <w:t>Актуализировать в государственном адресном реестре сведения об объекте недвижимости с к</w:t>
      </w:r>
      <w:r>
        <w:rPr>
          <w:sz w:val="24"/>
          <w:szCs w:val="24"/>
        </w:rPr>
        <w:t>адастровым номером  43:11:400401</w:t>
      </w:r>
      <w:r w:rsidRPr="00F32834">
        <w:rPr>
          <w:sz w:val="24"/>
          <w:szCs w:val="24"/>
        </w:rPr>
        <w:t>:</w:t>
      </w:r>
      <w:r>
        <w:rPr>
          <w:sz w:val="24"/>
          <w:szCs w:val="24"/>
        </w:rPr>
        <w:t>111</w:t>
      </w:r>
      <w:r w:rsidRPr="00F32834">
        <w:rPr>
          <w:sz w:val="24"/>
          <w:szCs w:val="24"/>
        </w:rPr>
        <w:t xml:space="preserve">, являющимся объектом адресации, с адресом: Российская Федерация, Кировская область, Кильмезский муниципальный район, </w:t>
      </w:r>
      <w:r>
        <w:rPr>
          <w:sz w:val="24"/>
          <w:szCs w:val="24"/>
        </w:rPr>
        <w:t>Мотор</w:t>
      </w:r>
      <w:r w:rsidRPr="00F32834">
        <w:rPr>
          <w:sz w:val="24"/>
          <w:szCs w:val="24"/>
        </w:rPr>
        <w:t>ское сельское поселение, д.</w:t>
      </w:r>
      <w:r>
        <w:rPr>
          <w:sz w:val="24"/>
          <w:szCs w:val="24"/>
        </w:rPr>
        <w:t>Моторки</w:t>
      </w:r>
      <w:r w:rsidRPr="00F32834">
        <w:rPr>
          <w:sz w:val="24"/>
          <w:szCs w:val="24"/>
        </w:rPr>
        <w:t>, ул</w:t>
      </w:r>
      <w:r>
        <w:rPr>
          <w:sz w:val="24"/>
          <w:szCs w:val="24"/>
        </w:rPr>
        <w:t>.Набережная, д.76,</w:t>
      </w:r>
      <w:r w:rsidRPr="00F32834">
        <w:rPr>
          <w:sz w:val="24"/>
          <w:szCs w:val="24"/>
        </w:rPr>
        <w:t xml:space="preserve"> уникальный номер адреса объекта адресации в ГАР </w:t>
      </w:r>
      <w:r w:rsidRPr="00845DAB">
        <w:rPr>
          <w:rFonts w:ascii="Arial" w:hAnsi="Arial" w:cs="Arial"/>
          <w:color w:val="000000"/>
          <w:sz w:val="18"/>
          <w:szCs w:val="18"/>
        </w:rPr>
        <w:t>03282</w:t>
      </w:r>
      <w:r w:rsidRPr="00845DAB">
        <w:rPr>
          <w:rFonts w:ascii="Arial" w:hAnsi="Arial" w:cs="Arial"/>
          <w:color w:val="000000"/>
          <w:sz w:val="18"/>
          <w:szCs w:val="18"/>
          <w:lang w:val="en-US"/>
        </w:rPr>
        <w:t>b</w:t>
      </w:r>
      <w:r w:rsidRPr="00845DAB">
        <w:rPr>
          <w:rFonts w:ascii="Arial" w:hAnsi="Arial" w:cs="Arial"/>
          <w:color w:val="000000"/>
          <w:sz w:val="18"/>
          <w:szCs w:val="18"/>
        </w:rPr>
        <w:t>290-</w:t>
      </w:r>
      <w:r w:rsidRPr="00845DAB">
        <w:rPr>
          <w:rFonts w:ascii="Arial" w:hAnsi="Arial" w:cs="Arial"/>
          <w:color w:val="000000"/>
          <w:sz w:val="18"/>
          <w:szCs w:val="18"/>
          <w:lang w:val="en-US"/>
        </w:rPr>
        <w:t>f</w:t>
      </w:r>
      <w:r w:rsidRPr="00845DAB">
        <w:rPr>
          <w:rFonts w:ascii="Arial" w:hAnsi="Arial" w:cs="Arial"/>
          <w:color w:val="000000"/>
          <w:sz w:val="18"/>
          <w:szCs w:val="18"/>
        </w:rPr>
        <w:t>104-44</w:t>
      </w:r>
      <w:r w:rsidRPr="00845DAB">
        <w:rPr>
          <w:rFonts w:ascii="Arial" w:hAnsi="Arial" w:cs="Arial"/>
          <w:color w:val="000000"/>
          <w:sz w:val="18"/>
          <w:szCs w:val="18"/>
          <w:lang w:val="en-US"/>
        </w:rPr>
        <w:t>a</w:t>
      </w:r>
      <w:r w:rsidRPr="00845DAB">
        <w:rPr>
          <w:rFonts w:ascii="Arial" w:hAnsi="Arial" w:cs="Arial"/>
          <w:color w:val="000000"/>
          <w:sz w:val="18"/>
          <w:szCs w:val="18"/>
        </w:rPr>
        <w:t>1-974</w:t>
      </w:r>
      <w:r w:rsidRPr="00845DAB">
        <w:rPr>
          <w:rFonts w:ascii="Arial" w:hAnsi="Arial" w:cs="Arial"/>
          <w:color w:val="000000"/>
          <w:sz w:val="18"/>
          <w:szCs w:val="18"/>
          <w:lang w:val="en-US"/>
        </w:rPr>
        <w:t>a</w:t>
      </w:r>
      <w:r w:rsidRPr="00845DAB">
        <w:rPr>
          <w:rFonts w:ascii="Arial" w:hAnsi="Arial" w:cs="Arial"/>
          <w:color w:val="000000"/>
          <w:sz w:val="18"/>
          <w:szCs w:val="18"/>
        </w:rPr>
        <w:t>-</w:t>
      </w:r>
      <w:r w:rsidRPr="00845DAB">
        <w:rPr>
          <w:rFonts w:ascii="Arial" w:hAnsi="Arial" w:cs="Arial"/>
          <w:color w:val="000000"/>
          <w:sz w:val="18"/>
          <w:szCs w:val="18"/>
          <w:lang w:val="en-US"/>
        </w:rPr>
        <w:t>a</w:t>
      </w:r>
      <w:r w:rsidRPr="00845DAB">
        <w:rPr>
          <w:rFonts w:ascii="Arial" w:hAnsi="Arial" w:cs="Arial"/>
          <w:color w:val="000000"/>
          <w:sz w:val="18"/>
          <w:szCs w:val="18"/>
        </w:rPr>
        <w:t>0</w:t>
      </w:r>
      <w:proofErr w:type="spellStart"/>
      <w:r w:rsidRPr="00845DAB">
        <w:rPr>
          <w:rFonts w:ascii="Arial" w:hAnsi="Arial" w:cs="Arial"/>
          <w:color w:val="000000"/>
          <w:sz w:val="18"/>
          <w:szCs w:val="18"/>
          <w:lang w:val="en-US"/>
        </w:rPr>
        <w:t>cfbcddd</w:t>
      </w:r>
      <w:proofErr w:type="spellEnd"/>
      <w:r w:rsidRPr="00845DAB">
        <w:rPr>
          <w:rFonts w:ascii="Arial" w:hAnsi="Arial" w:cs="Arial"/>
          <w:color w:val="000000"/>
          <w:sz w:val="18"/>
          <w:szCs w:val="18"/>
        </w:rPr>
        <w:t>76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F32834">
        <w:rPr>
          <w:color w:val="000000"/>
          <w:sz w:val="24"/>
          <w:szCs w:val="24"/>
        </w:rPr>
        <w:t>и разместить   в ГАР  сведения о кадастровом номере адресного объекта.</w:t>
      </w:r>
    </w:p>
    <w:p w14:paraId="5FD16B4C" w14:textId="77777777" w:rsidR="00C16FC2" w:rsidRDefault="00C16FC2" w:rsidP="00C16FC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3.</w:t>
      </w:r>
      <w:r w:rsidRPr="00342754">
        <w:rPr>
          <w:sz w:val="24"/>
          <w:szCs w:val="24"/>
        </w:rPr>
        <w:t xml:space="preserve"> </w:t>
      </w:r>
      <w:r w:rsidRPr="00F32834">
        <w:rPr>
          <w:sz w:val="24"/>
          <w:szCs w:val="24"/>
        </w:rPr>
        <w:t>Актуализировать в государственном адресном реестре сведения об объекте недвижимости с кадастровым номером  43:11:</w:t>
      </w:r>
      <w:r>
        <w:rPr>
          <w:sz w:val="24"/>
          <w:szCs w:val="24"/>
        </w:rPr>
        <w:t>400402</w:t>
      </w:r>
      <w:r w:rsidRPr="00F32834">
        <w:rPr>
          <w:sz w:val="24"/>
          <w:szCs w:val="24"/>
        </w:rPr>
        <w:t>:</w:t>
      </w:r>
      <w:r>
        <w:rPr>
          <w:sz w:val="24"/>
          <w:szCs w:val="24"/>
        </w:rPr>
        <w:t>92</w:t>
      </w:r>
      <w:r w:rsidRPr="00F32834">
        <w:rPr>
          <w:sz w:val="24"/>
          <w:szCs w:val="24"/>
        </w:rPr>
        <w:t xml:space="preserve">, являющимся объектом адресации, с адресом: Российская Федерация, Кировская область, Кильмезский муниципальный район, </w:t>
      </w:r>
      <w:r>
        <w:rPr>
          <w:sz w:val="24"/>
          <w:szCs w:val="24"/>
        </w:rPr>
        <w:t>Мотор</w:t>
      </w:r>
      <w:r w:rsidRPr="00F32834">
        <w:rPr>
          <w:sz w:val="24"/>
          <w:szCs w:val="24"/>
        </w:rPr>
        <w:t>ское сельское поселение, д.</w:t>
      </w:r>
      <w:r>
        <w:rPr>
          <w:sz w:val="24"/>
          <w:szCs w:val="24"/>
        </w:rPr>
        <w:t>Моторки</w:t>
      </w:r>
      <w:r w:rsidRPr="00F32834">
        <w:rPr>
          <w:sz w:val="24"/>
          <w:szCs w:val="24"/>
        </w:rPr>
        <w:t>, ул.</w:t>
      </w:r>
      <w:r>
        <w:rPr>
          <w:sz w:val="24"/>
          <w:szCs w:val="24"/>
        </w:rPr>
        <w:t>Набережная, д.91</w:t>
      </w:r>
      <w:r w:rsidRPr="00F32834">
        <w:rPr>
          <w:sz w:val="24"/>
          <w:szCs w:val="24"/>
        </w:rPr>
        <w:t xml:space="preserve"> уникальный номер адреса объекта адресации в ГАР </w:t>
      </w:r>
      <w:r w:rsidRPr="00845DAB">
        <w:rPr>
          <w:rFonts w:ascii="Arial" w:hAnsi="Arial" w:cs="Arial"/>
          <w:color w:val="000000"/>
          <w:sz w:val="18"/>
          <w:szCs w:val="18"/>
        </w:rPr>
        <w:t>3</w:t>
      </w:r>
      <w:r w:rsidRPr="00845DAB">
        <w:rPr>
          <w:rFonts w:ascii="Arial" w:hAnsi="Arial" w:cs="Arial"/>
          <w:color w:val="000000"/>
          <w:sz w:val="18"/>
          <w:szCs w:val="18"/>
          <w:lang w:val="en-US"/>
        </w:rPr>
        <w:t>d</w:t>
      </w:r>
      <w:r w:rsidRPr="00845DAB">
        <w:rPr>
          <w:rFonts w:ascii="Arial" w:hAnsi="Arial" w:cs="Arial"/>
          <w:color w:val="000000"/>
          <w:sz w:val="18"/>
          <w:szCs w:val="18"/>
        </w:rPr>
        <w:t>90</w:t>
      </w:r>
      <w:r w:rsidRPr="00845DAB">
        <w:rPr>
          <w:rFonts w:ascii="Arial" w:hAnsi="Arial" w:cs="Arial"/>
          <w:color w:val="000000"/>
          <w:sz w:val="18"/>
          <w:szCs w:val="18"/>
          <w:lang w:val="en-US"/>
        </w:rPr>
        <w:t>e</w:t>
      </w:r>
      <w:r w:rsidRPr="00845DAB">
        <w:rPr>
          <w:rFonts w:ascii="Arial" w:hAnsi="Arial" w:cs="Arial"/>
          <w:color w:val="000000"/>
          <w:sz w:val="18"/>
          <w:szCs w:val="18"/>
        </w:rPr>
        <w:t>1</w:t>
      </w:r>
      <w:r w:rsidRPr="00845DAB">
        <w:rPr>
          <w:rFonts w:ascii="Arial" w:hAnsi="Arial" w:cs="Arial"/>
          <w:color w:val="000000"/>
          <w:sz w:val="18"/>
          <w:szCs w:val="18"/>
          <w:lang w:val="en-US"/>
        </w:rPr>
        <w:t>b</w:t>
      </w:r>
      <w:r w:rsidRPr="00845DAB">
        <w:rPr>
          <w:rFonts w:ascii="Arial" w:hAnsi="Arial" w:cs="Arial"/>
          <w:color w:val="000000"/>
          <w:sz w:val="18"/>
          <w:szCs w:val="18"/>
        </w:rPr>
        <w:t>0-</w:t>
      </w:r>
      <w:r w:rsidRPr="00845DAB">
        <w:rPr>
          <w:rFonts w:ascii="Arial" w:hAnsi="Arial" w:cs="Arial"/>
          <w:color w:val="000000"/>
          <w:sz w:val="18"/>
          <w:szCs w:val="18"/>
          <w:lang w:val="en-US"/>
        </w:rPr>
        <w:t>fb</w:t>
      </w:r>
      <w:r w:rsidRPr="00845DAB">
        <w:rPr>
          <w:rFonts w:ascii="Arial" w:hAnsi="Arial" w:cs="Arial"/>
          <w:color w:val="000000"/>
          <w:sz w:val="18"/>
          <w:szCs w:val="18"/>
        </w:rPr>
        <w:t>32-4</w:t>
      </w:r>
      <w:r w:rsidRPr="00845DAB">
        <w:rPr>
          <w:rFonts w:ascii="Arial" w:hAnsi="Arial" w:cs="Arial"/>
          <w:color w:val="000000"/>
          <w:sz w:val="18"/>
          <w:szCs w:val="18"/>
          <w:lang w:val="en-US"/>
        </w:rPr>
        <w:t>b</w:t>
      </w:r>
      <w:r w:rsidRPr="00845DAB">
        <w:rPr>
          <w:rFonts w:ascii="Arial" w:hAnsi="Arial" w:cs="Arial"/>
          <w:color w:val="000000"/>
          <w:sz w:val="18"/>
          <w:szCs w:val="18"/>
        </w:rPr>
        <w:t>8</w:t>
      </w:r>
      <w:r w:rsidRPr="00845DAB">
        <w:rPr>
          <w:rFonts w:ascii="Arial" w:hAnsi="Arial" w:cs="Arial"/>
          <w:color w:val="000000"/>
          <w:sz w:val="18"/>
          <w:szCs w:val="18"/>
          <w:lang w:val="en-US"/>
        </w:rPr>
        <w:t>d</w:t>
      </w:r>
      <w:r w:rsidRPr="00845DAB">
        <w:rPr>
          <w:rFonts w:ascii="Arial" w:hAnsi="Arial" w:cs="Arial"/>
          <w:color w:val="000000"/>
          <w:sz w:val="18"/>
          <w:szCs w:val="18"/>
        </w:rPr>
        <w:t>-</w:t>
      </w:r>
      <w:r w:rsidRPr="00845DAB">
        <w:rPr>
          <w:rFonts w:ascii="Arial" w:hAnsi="Arial" w:cs="Arial"/>
          <w:color w:val="000000"/>
          <w:sz w:val="18"/>
          <w:szCs w:val="18"/>
          <w:lang w:val="en-US"/>
        </w:rPr>
        <w:t>a</w:t>
      </w:r>
      <w:r w:rsidRPr="00845DAB">
        <w:rPr>
          <w:rFonts w:ascii="Arial" w:hAnsi="Arial" w:cs="Arial"/>
          <w:color w:val="000000"/>
          <w:sz w:val="18"/>
          <w:szCs w:val="18"/>
        </w:rPr>
        <w:t>298-</w:t>
      </w:r>
      <w:r w:rsidRPr="00845DAB">
        <w:rPr>
          <w:rFonts w:ascii="Arial" w:hAnsi="Arial" w:cs="Arial"/>
          <w:color w:val="000000"/>
          <w:sz w:val="18"/>
          <w:szCs w:val="18"/>
          <w:lang w:val="en-US"/>
        </w:rPr>
        <w:t>b</w:t>
      </w:r>
      <w:r w:rsidRPr="00845DAB">
        <w:rPr>
          <w:rFonts w:ascii="Arial" w:hAnsi="Arial" w:cs="Arial"/>
          <w:color w:val="000000"/>
          <w:sz w:val="18"/>
          <w:szCs w:val="18"/>
        </w:rPr>
        <w:t>42800</w:t>
      </w:r>
      <w:r w:rsidRPr="00845DAB">
        <w:rPr>
          <w:rFonts w:ascii="Arial" w:hAnsi="Arial" w:cs="Arial"/>
          <w:color w:val="000000"/>
          <w:sz w:val="18"/>
          <w:szCs w:val="18"/>
          <w:lang w:val="en-US"/>
        </w:rPr>
        <w:t>d</w:t>
      </w:r>
      <w:r w:rsidRPr="00845DAB">
        <w:rPr>
          <w:rFonts w:ascii="Arial" w:hAnsi="Arial" w:cs="Arial"/>
          <w:color w:val="000000"/>
          <w:sz w:val="18"/>
          <w:szCs w:val="18"/>
        </w:rPr>
        <w:t>8001</w:t>
      </w:r>
      <w:r w:rsidRPr="00845DAB">
        <w:rPr>
          <w:rFonts w:ascii="Arial" w:hAnsi="Arial" w:cs="Arial"/>
          <w:color w:val="000000"/>
          <w:sz w:val="18"/>
          <w:szCs w:val="18"/>
          <w:lang w:val="en-US"/>
        </w:rPr>
        <w:t>a</w:t>
      </w:r>
      <w:r>
        <w:rPr>
          <w:color w:val="000000"/>
          <w:sz w:val="24"/>
          <w:szCs w:val="24"/>
        </w:rPr>
        <w:t xml:space="preserve"> и</w:t>
      </w:r>
      <w:r w:rsidRPr="00F32834">
        <w:rPr>
          <w:color w:val="000000"/>
          <w:sz w:val="24"/>
          <w:szCs w:val="24"/>
        </w:rPr>
        <w:t xml:space="preserve"> разместить   в ГАР  сведения о кадастровом номере адресного объекта.</w:t>
      </w:r>
    </w:p>
    <w:p w14:paraId="000E297D" w14:textId="77777777" w:rsidR="00C16FC2" w:rsidRDefault="00C16FC2" w:rsidP="00C16FC2">
      <w:pPr>
        <w:jc w:val="both"/>
        <w:rPr>
          <w:color w:val="000000"/>
          <w:sz w:val="24"/>
          <w:szCs w:val="24"/>
        </w:rPr>
      </w:pPr>
      <w:r>
        <w:rPr>
          <w:spacing w:val="-16"/>
          <w:sz w:val="24"/>
          <w:szCs w:val="24"/>
        </w:rPr>
        <w:t xml:space="preserve">        4. </w:t>
      </w:r>
      <w:r w:rsidRPr="00F32834">
        <w:rPr>
          <w:spacing w:val="-16"/>
          <w:sz w:val="24"/>
          <w:szCs w:val="24"/>
        </w:rPr>
        <w:t>   </w:t>
      </w:r>
      <w:r w:rsidRPr="00F32834">
        <w:rPr>
          <w:spacing w:val="-2"/>
          <w:sz w:val="24"/>
          <w:szCs w:val="24"/>
        </w:rPr>
        <w:t xml:space="preserve">Опубликовать постановление в Информационном бюллетене </w:t>
      </w:r>
      <w:r w:rsidRPr="00F32834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Мотор</w:t>
      </w:r>
      <w:r w:rsidRPr="00F32834">
        <w:rPr>
          <w:sz w:val="24"/>
          <w:szCs w:val="24"/>
        </w:rPr>
        <w:t xml:space="preserve">ское </w:t>
      </w:r>
      <w:r w:rsidRPr="00F32834">
        <w:rPr>
          <w:spacing w:val="-1"/>
          <w:sz w:val="24"/>
          <w:szCs w:val="24"/>
        </w:rPr>
        <w:t xml:space="preserve">сельское поселение Кильмезского района Кировской области и на официальном сайте </w:t>
      </w:r>
      <w:r>
        <w:rPr>
          <w:spacing w:val="-1"/>
          <w:sz w:val="24"/>
          <w:szCs w:val="24"/>
        </w:rPr>
        <w:t>Мотор</w:t>
      </w:r>
      <w:r w:rsidRPr="00F32834">
        <w:rPr>
          <w:spacing w:val="-1"/>
          <w:sz w:val="24"/>
          <w:szCs w:val="24"/>
        </w:rPr>
        <w:t>ского сельского поселения</w:t>
      </w:r>
      <w:r w:rsidRPr="00F32834">
        <w:rPr>
          <w:sz w:val="24"/>
          <w:szCs w:val="24"/>
        </w:rPr>
        <w:t>.</w:t>
      </w:r>
    </w:p>
    <w:p w14:paraId="3A5A62F2" w14:textId="77777777" w:rsidR="00C16FC2" w:rsidRPr="00422F74" w:rsidRDefault="00C16FC2" w:rsidP="00C16FC2">
      <w:pPr>
        <w:jc w:val="both"/>
        <w:rPr>
          <w:color w:val="000000"/>
          <w:sz w:val="24"/>
          <w:szCs w:val="24"/>
        </w:rPr>
      </w:pPr>
      <w:r>
        <w:rPr>
          <w:spacing w:val="-17"/>
          <w:sz w:val="24"/>
          <w:szCs w:val="24"/>
        </w:rPr>
        <w:t xml:space="preserve">        5</w:t>
      </w:r>
      <w:r w:rsidRPr="00F32834">
        <w:rPr>
          <w:spacing w:val="-17"/>
          <w:sz w:val="24"/>
          <w:szCs w:val="24"/>
        </w:rPr>
        <w:t>.   </w:t>
      </w:r>
      <w:r w:rsidRPr="00F32834">
        <w:rPr>
          <w:sz w:val="24"/>
          <w:szCs w:val="24"/>
        </w:rPr>
        <w:t>Постановление вступает в силу после его официального опубликования.</w:t>
      </w:r>
    </w:p>
    <w:p w14:paraId="3892C325" w14:textId="77777777" w:rsidR="00C16FC2" w:rsidRPr="00F32834" w:rsidRDefault="00C16FC2" w:rsidP="00C16FC2">
      <w:pPr>
        <w:widowControl w:val="0"/>
        <w:shd w:val="clear" w:color="auto" w:fill="FFFFFF"/>
        <w:tabs>
          <w:tab w:val="left" w:pos="994"/>
        </w:tabs>
        <w:autoSpaceDN w:val="0"/>
        <w:adjustRightInd w:val="0"/>
        <w:spacing w:before="100" w:beforeAutospacing="1" w:after="100" w:afterAutospacing="1" w:line="317" w:lineRule="exact"/>
        <w:ind w:left="5" w:firstLine="494"/>
        <w:jc w:val="both"/>
        <w:rPr>
          <w:sz w:val="24"/>
          <w:szCs w:val="24"/>
        </w:rPr>
      </w:pPr>
    </w:p>
    <w:p w14:paraId="715532C3" w14:textId="77777777" w:rsidR="00C16FC2" w:rsidRPr="00F32834" w:rsidRDefault="00C16FC2" w:rsidP="00C16FC2">
      <w:pPr>
        <w:rPr>
          <w:sz w:val="24"/>
          <w:szCs w:val="24"/>
        </w:rPr>
      </w:pPr>
      <w:proofErr w:type="gramStart"/>
      <w:r w:rsidRPr="00F32834">
        <w:rPr>
          <w:sz w:val="24"/>
          <w:szCs w:val="24"/>
        </w:rPr>
        <w:t>Глава  администрации</w:t>
      </w:r>
      <w:proofErr w:type="gramEnd"/>
    </w:p>
    <w:p w14:paraId="6C895840" w14:textId="77777777" w:rsidR="00C16FC2" w:rsidRPr="00F32834" w:rsidRDefault="00C16FC2" w:rsidP="00C16FC2">
      <w:pPr>
        <w:pStyle w:val="a5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Мотор</w:t>
      </w:r>
      <w:r w:rsidRPr="00F32834">
        <w:rPr>
          <w:sz w:val="24"/>
          <w:szCs w:val="24"/>
        </w:rPr>
        <w:t>ского сельского поселения                                       В.</w:t>
      </w:r>
      <w:r>
        <w:rPr>
          <w:sz w:val="24"/>
          <w:szCs w:val="24"/>
        </w:rPr>
        <w:t>А</w:t>
      </w:r>
      <w:r w:rsidRPr="00F32834">
        <w:rPr>
          <w:sz w:val="24"/>
          <w:szCs w:val="24"/>
        </w:rPr>
        <w:t>.</w:t>
      </w:r>
      <w:r>
        <w:rPr>
          <w:sz w:val="24"/>
          <w:szCs w:val="24"/>
        </w:rPr>
        <w:t>Федорко</w:t>
      </w:r>
    </w:p>
    <w:p w14:paraId="21183906" w14:textId="77777777" w:rsidR="004F5AAB" w:rsidRDefault="004F5AAB">
      <w:bookmarkStart w:id="0" w:name="_GoBack"/>
      <w:bookmarkEnd w:id="0"/>
    </w:p>
    <w:sectPr w:rsidR="004F5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AAB"/>
    <w:rsid w:val="004F5AAB"/>
    <w:rsid w:val="00C1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870D0-EBC3-45FE-B3D2-68CC9BB2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6FC2"/>
    <w:pPr>
      <w:jc w:val="center"/>
    </w:pPr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C16FC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rsid w:val="00C16FC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16F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2023-12-04T10:07:00Z</dcterms:created>
  <dcterms:modified xsi:type="dcterms:W3CDTF">2023-12-04T10:07:00Z</dcterms:modified>
</cp:coreProperties>
</file>