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20B8" w14:textId="77777777" w:rsidR="00A249CB" w:rsidRPr="00F32834" w:rsidRDefault="00A249CB" w:rsidP="00A249CB">
      <w:pPr>
        <w:pStyle w:val="a3"/>
        <w:rPr>
          <w:sz w:val="24"/>
          <w:szCs w:val="24"/>
        </w:rPr>
      </w:pPr>
      <w:r w:rsidRPr="00F32834"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 w:rsidRPr="00F32834"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 w:rsidRPr="00F32834">
        <w:rPr>
          <w:color w:val="000000"/>
          <w:sz w:val="24"/>
          <w:szCs w:val="24"/>
        </w:rPr>
        <w:br/>
      </w:r>
      <w:r w:rsidRPr="00F32834">
        <w:rPr>
          <w:color w:val="000000"/>
          <w:sz w:val="24"/>
          <w:szCs w:val="24"/>
        </w:rPr>
        <w:br/>
      </w:r>
      <w:r w:rsidRPr="00F32834">
        <w:rPr>
          <w:sz w:val="24"/>
          <w:szCs w:val="24"/>
        </w:rPr>
        <w:t xml:space="preserve">ПОСТАНОВЛЕНИЕ    </w:t>
      </w:r>
    </w:p>
    <w:p w14:paraId="0C35026C" w14:textId="77777777" w:rsidR="00A249CB" w:rsidRPr="00F32834" w:rsidRDefault="00A249CB" w:rsidP="00A249CB">
      <w:pPr>
        <w:jc w:val="center"/>
        <w:rPr>
          <w:b/>
          <w:sz w:val="24"/>
          <w:szCs w:val="24"/>
        </w:rPr>
      </w:pPr>
    </w:p>
    <w:p w14:paraId="68AA98F6" w14:textId="77777777" w:rsidR="00A249CB" w:rsidRPr="00F32834" w:rsidRDefault="00A249CB" w:rsidP="00A249CB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 xml:space="preserve">от </w:t>
      </w:r>
      <w:r>
        <w:rPr>
          <w:b/>
          <w:color w:val="000000"/>
          <w:sz w:val="24"/>
          <w:szCs w:val="24"/>
        </w:rPr>
        <w:t>26</w:t>
      </w:r>
      <w:r w:rsidRPr="00F32834">
        <w:rPr>
          <w:b/>
          <w:color w:val="000000"/>
          <w:sz w:val="24"/>
          <w:szCs w:val="24"/>
        </w:rPr>
        <w:t xml:space="preserve">.10.2023   </w:t>
      </w:r>
      <w:r>
        <w:rPr>
          <w:b/>
          <w:color w:val="000000"/>
          <w:sz w:val="24"/>
          <w:szCs w:val="24"/>
        </w:rPr>
        <w:t xml:space="preserve">                    </w:t>
      </w:r>
      <w:r w:rsidRPr="00F32834">
        <w:rPr>
          <w:b/>
          <w:color w:val="000000"/>
          <w:sz w:val="24"/>
          <w:szCs w:val="24"/>
        </w:rPr>
        <w:t xml:space="preserve">                                                                                № </w:t>
      </w:r>
      <w:r>
        <w:rPr>
          <w:b/>
          <w:color w:val="000000"/>
          <w:sz w:val="24"/>
          <w:szCs w:val="24"/>
        </w:rPr>
        <w:t>64</w:t>
      </w:r>
    </w:p>
    <w:p w14:paraId="73BB0A41" w14:textId="77777777" w:rsidR="00A249CB" w:rsidRPr="00F32834" w:rsidRDefault="00A249CB" w:rsidP="00A249CB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.Надежда</w:t>
      </w:r>
    </w:p>
    <w:p w14:paraId="6985473D" w14:textId="77777777" w:rsidR="00A249CB" w:rsidRPr="00F32834" w:rsidRDefault="00A249CB" w:rsidP="00A249CB">
      <w:pPr>
        <w:tabs>
          <w:tab w:val="left" w:pos="5340"/>
        </w:tabs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ab/>
      </w:r>
    </w:p>
    <w:p w14:paraId="390AD118" w14:textId="77777777" w:rsidR="00A249CB" w:rsidRPr="00F32834" w:rsidRDefault="00A249CB" w:rsidP="00A249CB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>Об актуализации адресных сведений в Государственном</w:t>
      </w:r>
    </w:p>
    <w:p w14:paraId="6F0448B4" w14:textId="77777777" w:rsidR="00A249CB" w:rsidRPr="00F32834" w:rsidRDefault="00A249CB" w:rsidP="00A249CB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 xml:space="preserve"> адресном реестре </w:t>
      </w:r>
    </w:p>
    <w:p w14:paraId="12660A12" w14:textId="77777777" w:rsidR="00A249CB" w:rsidRPr="00F32834" w:rsidRDefault="00A249CB" w:rsidP="00A249CB">
      <w:pPr>
        <w:ind w:left="567"/>
        <w:jc w:val="center"/>
        <w:rPr>
          <w:b/>
          <w:sz w:val="24"/>
          <w:szCs w:val="24"/>
        </w:rPr>
      </w:pPr>
    </w:p>
    <w:p w14:paraId="6F9CFE92" w14:textId="77777777" w:rsidR="00A249CB" w:rsidRPr="00F32834" w:rsidRDefault="00A249CB" w:rsidP="00A249CB">
      <w:pPr>
        <w:pStyle w:val="a5"/>
        <w:ind w:left="0" w:firstLine="720"/>
        <w:contextualSpacing/>
        <w:jc w:val="both"/>
        <w:rPr>
          <w:sz w:val="24"/>
          <w:szCs w:val="24"/>
        </w:rPr>
      </w:pPr>
      <w:r w:rsidRPr="00F32834">
        <w:rPr>
          <w:sz w:val="24"/>
          <w:szCs w:val="24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 w:val="24"/>
          <w:szCs w:val="24"/>
        </w:rPr>
        <w:t xml:space="preserve">, на основании выписок из Единого государственного реестра недвижимости об объекте недвижимости от 24.10.2023 № КУВИ-001/2023-240782555, № КУВИ-001/2023-240848528, № КУВИ -001/2023-240848558, </w:t>
      </w:r>
      <w:r w:rsidRPr="00F32834">
        <w:rPr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Мотор</w:t>
      </w:r>
      <w:r w:rsidRPr="00F32834">
        <w:rPr>
          <w:color w:val="000000"/>
          <w:sz w:val="24"/>
          <w:szCs w:val="24"/>
        </w:rPr>
        <w:t>ского сельского</w:t>
      </w:r>
      <w:r w:rsidRPr="00F32834">
        <w:rPr>
          <w:sz w:val="24"/>
          <w:szCs w:val="24"/>
        </w:rPr>
        <w:t xml:space="preserve"> поселения ПОСТАНОВЛЯЕТ:</w:t>
      </w:r>
    </w:p>
    <w:p w14:paraId="74DF236B" w14:textId="77777777" w:rsidR="00A249CB" w:rsidRPr="00F32834" w:rsidRDefault="00A249CB" w:rsidP="00A249CB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2F5EADCB" w14:textId="77777777" w:rsidR="00A249CB" w:rsidRDefault="00A249CB" w:rsidP="00A249CB">
      <w:pPr>
        <w:jc w:val="both"/>
        <w:rPr>
          <w:color w:val="000000"/>
          <w:sz w:val="24"/>
          <w:szCs w:val="24"/>
        </w:rPr>
      </w:pPr>
      <w:r w:rsidRPr="00F328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F32834">
        <w:rPr>
          <w:sz w:val="24"/>
          <w:szCs w:val="24"/>
        </w:rPr>
        <w:t>1. 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400501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238</w:t>
      </w:r>
      <w:r w:rsidRPr="00F32834"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Надежда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Школьная</w:t>
      </w:r>
      <w:proofErr w:type="spellEnd"/>
      <w:r>
        <w:rPr>
          <w:sz w:val="24"/>
          <w:szCs w:val="24"/>
        </w:rPr>
        <w:t>, д.11,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422F74">
        <w:rPr>
          <w:rFonts w:ascii="Arial" w:hAnsi="Arial" w:cs="Arial"/>
          <w:color w:val="000000"/>
          <w:sz w:val="18"/>
          <w:szCs w:val="18"/>
        </w:rPr>
        <w:t>7be6291c-4956-4492-9f93-94bd3579b42d</w:t>
      </w:r>
      <w:r w:rsidRPr="00324C0D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F32834">
        <w:rPr>
          <w:color w:val="000000"/>
          <w:sz w:val="24"/>
          <w:szCs w:val="24"/>
        </w:rPr>
        <w:t>разместить   в ГАР  сведения о кадастровом номере адресного объекта.</w:t>
      </w:r>
    </w:p>
    <w:p w14:paraId="5E3E0A34" w14:textId="77777777" w:rsidR="00A249CB" w:rsidRDefault="00A249CB" w:rsidP="00A249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 w:rsidRPr="0097430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</w:t>
      </w:r>
      <w:r>
        <w:rPr>
          <w:sz w:val="24"/>
          <w:szCs w:val="24"/>
        </w:rPr>
        <w:t>адастровым номером  43:11:400501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226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Надежда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Школьная</w:t>
      </w:r>
      <w:proofErr w:type="spellEnd"/>
      <w:r>
        <w:rPr>
          <w:sz w:val="24"/>
          <w:szCs w:val="24"/>
        </w:rPr>
        <w:t>, д.39а,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422F74">
        <w:rPr>
          <w:rFonts w:ascii="Arial" w:hAnsi="Arial" w:cs="Arial"/>
          <w:color w:val="000000"/>
          <w:sz w:val="18"/>
          <w:szCs w:val="18"/>
        </w:rPr>
        <w:t>7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422F74">
        <w:rPr>
          <w:rFonts w:ascii="Arial" w:hAnsi="Arial" w:cs="Arial"/>
          <w:color w:val="000000"/>
          <w:sz w:val="18"/>
          <w:szCs w:val="18"/>
        </w:rPr>
        <w:t>453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baa</w:t>
      </w:r>
      <w:r w:rsidRPr="00422F74">
        <w:rPr>
          <w:rFonts w:ascii="Arial" w:hAnsi="Arial" w:cs="Arial"/>
          <w:color w:val="000000"/>
          <w:sz w:val="18"/>
          <w:szCs w:val="18"/>
        </w:rPr>
        <w:t>-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422F74">
        <w:rPr>
          <w:rFonts w:ascii="Arial" w:hAnsi="Arial" w:cs="Arial"/>
          <w:color w:val="000000"/>
          <w:sz w:val="18"/>
          <w:szCs w:val="18"/>
        </w:rPr>
        <w:t>874-42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422F74">
        <w:rPr>
          <w:rFonts w:ascii="Arial" w:hAnsi="Arial" w:cs="Arial"/>
          <w:color w:val="000000"/>
          <w:sz w:val="18"/>
          <w:szCs w:val="18"/>
        </w:rPr>
        <w:t>5-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422F74">
        <w:rPr>
          <w:rFonts w:ascii="Arial" w:hAnsi="Arial" w:cs="Arial"/>
          <w:color w:val="000000"/>
          <w:sz w:val="18"/>
          <w:szCs w:val="18"/>
        </w:rPr>
        <w:t>927-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422F74">
        <w:rPr>
          <w:rFonts w:ascii="Arial" w:hAnsi="Arial" w:cs="Arial"/>
          <w:color w:val="000000"/>
          <w:sz w:val="18"/>
          <w:szCs w:val="18"/>
        </w:rPr>
        <w:t>181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422F74">
        <w:rPr>
          <w:rFonts w:ascii="Arial" w:hAnsi="Arial" w:cs="Arial"/>
          <w:color w:val="000000"/>
          <w:sz w:val="18"/>
          <w:szCs w:val="18"/>
        </w:rPr>
        <w:t>75223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422F74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2834"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0D1A5558" w14:textId="77777777" w:rsidR="00A249CB" w:rsidRDefault="00A249CB" w:rsidP="00A249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 w:rsidRPr="0034275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400501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246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Надежда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Школьная</w:t>
      </w:r>
      <w:proofErr w:type="spellEnd"/>
      <w:r>
        <w:rPr>
          <w:sz w:val="24"/>
          <w:szCs w:val="24"/>
        </w:rPr>
        <w:t>, д.48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422F74">
        <w:rPr>
          <w:rFonts w:ascii="Arial" w:hAnsi="Arial" w:cs="Arial"/>
          <w:color w:val="000000"/>
          <w:sz w:val="18"/>
          <w:szCs w:val="18"/>
        </w:rPr>
        <w:t>47330</w:t>
      </w:r>
      <w:proofErr w:type="spellStart"/>
      <w:r w:rsidRPr="00422F74">
        <w:rPr>
          <w:rFonts w:ascii="Arial" w:hAnsi="Arial" w:cs="Arial"/>
          <w:color w:val="000000"/>
          <w:sz w:val="18"/>
          <w:szCs w:val="18"/>
          <w:lang w:val="en-US"/>
        </w:rPr>
        <w:t>db</w:t>
      </w:r>
      <w:proofErr w:type="spellEnd"/>
      <w:r w:rsidRPr="00422F74">
        <w:rPr>
          <w:rFonts w:ascii="Arial" w:hAnsi="Arial" w:cs="Arial"/>
          <w:color w:val="000000"/>
          <w:sz w:val="18"/>
          <w:szCs w:val="18"/>
        </w:rPr>
        <w:t>-7449-434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422F74">
        <w:rPr>
          <w:rFonts w:ascii="Arial" w:hAnsi="Arial" w:cs="Arial"/>
          <w:color w:val="000000"/>
          <w:sz w:val="18"/>
          <w:szCs w:val="18"/>
        </w:rPr>
        <w:t>-921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422F74">
        <w:rPr>
          <w:rFonts w:ascii="Arial" w:hAnsi="Arial" w:cs="Arial"/>
          <w:color w:val="000000"/>
          <w:sz w:val="18"/>
          <w:szCs w:val="18"/>
        </w:rPr>
        <w:t>-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422F74">
        <w:rPr>
          <w:rFonts w:ascii="Arial" w:hAnsi="Arial" w:cs="Arial"/>
          <w:color w:val="000000"/>
          <w:sz w:val="18"/>
          <w:szCs w:val="18"/>
        </w:rPr>
        <w:t>7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422F74">
        <w:rPr>
          <w:rFonts w:ascii="Arial" w:hAnsi="Arial" w:cs="Arial"/>
          <w:color w:val="000000"/>
          <w:sz w:val="18"/>
          <w:szCs w:val="18"/>
        </w:rPr>
        <w:t>59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422F74">
        <w:rPr>
          <w:rFonts w:ascii="Arial" w:hAnsi="Arial" w:cs="Arial"/>
          <w:color w:val="000000"/>
          <w:sz w:val="18"/>
          <w:szCs w:val="18"/>
        </w:rPr>
        <w:t>6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422F74">
        <w:rPr>
          <w:rFonts w:ascii="Arial" w:hAnsi="Arial" w:cs="Arial"/>
          <w:color w:val="000000"/>
          <w:sz w:val="18"/>
          <w:szCs w:val="18"/>
        </w:rPr>
        <w:t>22</w:t>
      </w:r>
      <w:r w:rsidRPr="00422F74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422F74">
        <w:rPr>
          <w:rFonts w:ascii="Arial" w:hAnsi="Arial" w:cs="Arial"/>
          <w:color w:val="000000"/>
          <w:sz w:val="18"/>
          <w:szCs w:val="18"/>
        </w:rPr>
        <w:t>7</w:t>
      </w:r>
      <w:r>
        <w:rPr>
          <w:color w:val="000000"/>
          <w:sz w:val="24"/>
          <w:szCs w:val="24"/>
        </w:rPr>
        <w:t xml:space="preserve"> и</w:t>
      </w:r>
      <w:r w:rsidRPr="00F32834">
        <w:rPr>
          <w:color w:val="000000"/>
          <w:sz w:val="24"/>
          <w:szCs w:val="24"/>
        </w:rPr>
        <w:t xml:space="preserve"> разместить   в ГАР  сведения о кадастровом номере адресного объекта.</w:t>
      </w:r>
    </w:p>
    <w:p w14:paraId="4648CC63" w14:textId="77777777" w:rsidR="00A249CB" w:rsidRDefault="00A249CB" w:rsidP="00A249CB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</w:t>
      </w:r>
      <w:r w:rsidRPr="00F32834">
        <w:rPr>
          <w:spacing w:val="-16"/>
          <w:sz w:val="24"/>
          <w:szCs w:val="24"/>
        </w:rPr>
        <w:t>   </w:t>
      </w:r>
      <w:r w:rsidRPr="00F32834"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 w:rsidRPr="00F3283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 xml:space="preserve">ское </w:t>
      </w:r>
      <w:r w:rsidRPr="00F32834">
        <w:rPr>
          <w:spacing w:val="-1"/>
          <w:sz w:val="24"/>
          <w:szCs w:val="24"/>
        </w:rPr>
        <w:t xml:space="preserve">сельское поселение Кильмезского района Кировской области и на официальном сайте </w:t>
      </w:r>
      <w:r>
        <w:rPr>
          <w:spacing w:val="-1"/>
          <w:sz w:val="24"/>
          <w:szCs w:val="24"/>
        </w:rPr>
        <w:t>Мотор</w:t>
      </w:r>
      <w:r w:rsidRPr="00F32834">
        <w:rPr>
          <w:spacing w:val="-1"/>
          <w:sz w:val="24"/>
          <w:szCs w:val="24"/>
        </w:rPr>
        <w:t>ского сельского поселения</w:t>
      </w:r>
      <w:r w:rsidRPr="00F32834">
        <w:rPr>
          <w:sz w:val="24"/>
          <w:szCs w:val="24"/>
        </w:rPr>
        <w:t>.</w:t>
      </w:r>
    </w:p>
    <w:p w14:paraId="71D5CD60" w14:textId="77777777" w:rsidR="00A249CB" w:rsidRPr="00422F74" w:rsidRDefault="00A249CB" w:rsidP="00A249CB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</w:t>
      </w:r>
      <w:r w:rsidRPr="00F32834">
        <w:rPr>
          <w:spacing w:val="-17"/>
          <w:sz w:val="24"/>
          <w:szCs w:val="24"/>
        </w:rPr>
        <w:t>.   </w:t>
      </w:r>
      <w:r w:rsidRPr="00F32834"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3234CCCB" w14:textId="77777777" w:rsidR="00A249CB" w:rsidRPr="00F32834" w:rsidRDefault="00A249CB" w:rsidP="00A249CB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2EA15765" w14:textId="77777777" w:rsidR="00A249CB" w:rsidRPr="00F32834" w:rsidRDefault="00A249CB" w:rsidP="00A249CB">
      <w:pPr>
        <w:rPr>
          <w:sz w:val="24"/>
          <w:szCs w:val="24"/>
        </w:rPr>
      </w:pPr>
      <w:proofErr w:type="gramStart"/>
      <w:r w:rsidRPr="00F32834">
        <w:rPr>
          <w:sz w:val="24"/>
          <w:szCs w:val="24"/>
        </w:rPr>
        <w:t>Глава  администрации</w:t>
      </w:r>
      <w:proofErr w:type="gramEnd"/>
    </w:p>
    <w:p w14:paraId="7EA29AC0" w14:textId="77777777" w:rsidR="00A249CB" w:rsidRPr="00F32834" w:rsidRDefault="00A249CB" w:rsidP="00A249CB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ского сельского поселения                                       В.</w:t>
      </w:r>
      <w:r>
        <w:rPr>
          <w:sz w:val="24"/>
          <w:szCs w:val="24"/>
        </w:rPr>
        <w:t>А</w:t>
      </w:r>
      <w:r w:rsidRPr="00F32834">
        <w:rPr>
          <w:sz w:val="24"/>
          <w:szCs w:val="24"/>
        </w:rPr>
        <w:t>.</w:t>
      </w:r>
      <w:r>
        <w:rPr>
          <w:sz w:val="24"/>
          <w:szCs w:val="24"/>
        </w:rPr>
        <w:t>Федорко</w:t>
      </w:r>
    </w:p>
    <w:p w14:paraId="1FC47383" w14:textId="5D1B5633" w:rsidR="008F0A5A" w:rsidRDefault="00A249CB" w:rsidP="00A249CB">
      <w:r w:rsidRPr="00F32834">
        <w:rPr>
          <w:sz w:val="24"/>
          <w:szCs w:val="24"/>
        </w:rPr>
        <w:lastRenderedPageBreak/>
        <w:t xml:space="preserve">    </w:t>
      </w:r>
      <w:bookmarkStart w:id="0" w:name="_GoBack"/>
      <w:bookmarkEnd w:id="0"/>
    </w:p>
    <w:sectPr w:rsidR="008F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5A"/>
    <w:rsid w:val="008F0A5A"/>
    <w:rsid w:val="00A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B808"/>
  <w15:chartTrackingRefBased/>
  <w15:docId w15:val="{A38609B5-5EE1-4F7E-815D-4A73BD4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9CB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249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A249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24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2023-12-04T10:05:00Z</dcterms:created>
  <dcterms:modified xsi:type="dcterms:W3CDTF">2023-12-04T10:06:00Z</dcterms:modified>
</cp:coreProperties>
</file>