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62CB" w14:textId="6415847B" w:rsidR="00D14C53" w:rsidRDefault="00265E86" w:rsidP="00D14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D14C53">
        <w:rPr>
          <w:b/>
          <w:sz w:val="28"/>
          <w:szCs w:val="28"/>
        </w:rPr>
        <w:t xml:space="preserve">ДМИНИСТРАЦИЯ </w:t>
      </w:r>
      <w:r>
        <w:rPr>
          <w:b/>
          <w:sz w:val="28"/>
          <w:szCs w:val="28"/>
        </w:rPr>
        <w:t>МОТОРСКОГО СЕЛЬСКОГО</w:t>
      </w:r>
      <w:r w:rsidR="00D14C53">
        <w:rPr>
          <w:b/>
          <w:sz w:val="28"/>
          <w:szCs w:val="28"/>
        </w:rPr>
        <w:t xml:space="preserve"> ПОСЕЛЕНИЯ    КИЛЬМЕЗСКОГО РАЙОНА КИРОВСКОЙ ОБЛАСТИ</w:t>
      </w:r>
    </w:p>
    <w:p w14:paraId="3668BA32" w14:textId="77777777" w:rsidR="00D14C53" w:rsidRDefault="00D14C53" w:rsidP="00D14C53">
      <w:pPr>
        <w:jc w:val="center"/>
        <w:rPr>
          <w:sz w:val="28"/>
          <w:szCs w:val="28"/>
        </w:rPr>
      </w:pPr>
    </w:p>
    <w:p w14:paraId="6ABBEFB2" w14:textId="77777777" w:rsidR="00D14C53" w:rsidRDefault="00D14C53" w:rsidP="00D14C53">
      <w:pPr>
        <w:jc w:val="center"/>
        <w:rPr>
          <w:sz w:val="28"/>
          <w:szCs w:val="28"/>
        </w:rPr>
      </w:pPr>
    </w:p>
    <w:p w14:paraId="46E77035" w14:textId="77777777" w:rsidR="00D14C53" w:rsidRDefault="00D14C53" w:rsidP="00D14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0246508" w14:textId="77777777" w:rsidR="00D14C53" w:rsidRDefault="00D14C53" w:rsidP="00265E86">
      <w:pPr>
        <w:rPr>
          <w:sz w:val="28"/>
          <w:szCs w:val="28"/>
        </w:rPr>
      </w:pPr>
    </w:p>
    <w:p w14:paraId="2F44B08F" w14:textId="1D73A3D3" w:rsidR="00D14C53" w:rsidRDefault="00550F2D" w:rsidP="00D14C53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D14C53">
        <w:rPr>
          <w:sz w:val="28"/>
          <w:szCs w:val="28"/>
        </w:rPr>
        <w:t>.10.202</w:t>
      </w:r>
      <w:r>
        <w:rPr>
          <w:sz w:val="28"/>
          <w:szCs w:val="28"/>
        </w:rPr>
        <w:t>5</w:t>
      </w:r>
      <w:r w:rsidR="00D14C53">
        <w:rPr>
          <w:sz w:val="28"/>
          <w:szCs w:val="28"/>
        </w:rPr>
        <w:t xml:space="preserve">                                                                                                        №</w:t>
      </w:r>
      <w:r w:rsidR="00F46A58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D14C53">
        <w:rPr>
          <w:sz w:val="28"/>
          <w:szCs w:val="28"/>
        </w:rPr>
        <w:t xml:space="preserve"> </w:t>
      </w:r>
    </w:p>
    <w:p w14:paraId="793630D1" w14:textId="77777777" w:rsidR="00D14C53" w:rsidRDefault="00D14C53" w:rsidP="00D14C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д. Надежда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D14C53" w14:paraId="3A224D30" w14:textId="77777777" w:rsidTr="00D14C53">
        <w:tc>
          <w:tcPr>
            <w:tcW w:w="9287" w:type="dxa"/>
          </w:tcPr>
          <w:p w14:paraId="2EFBBE15" w14:textId="77777777" w:rsidR="00D14C53" w:rsidRDefault="00D14C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9DF8F" w14:textId="16D222DC" w:rsidR="00D14C53" w:rsidRDefault="00D14C53" w:rsidP="00550F2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bookmarkStart w:id="0" w:name="_Hlk85303035"/>
            <w:r>
              <w:rPr>
                <w:b/>
                <w:sz w:val="28"/>
                <w:szCs w:val="28"/>
              </w:rPr>
              <w:t>в постановление №</w:t>
            </w:r>
            <w:r w:rsidR="00550F2D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от </w:t>
            </w:r>
            <w:r w:rsidR="00550F2D">
              <w:rPr>
                <w:b/>
                <w:sz w:val="28"/>
                <w:szCs w:val="28"/>
              </w:rPr>
              <w:t>01</w:t>
            </w:r>
            <w:r w:rsidR="00F46A58">
              <w:rPr>
                <w:b/>
                <w:sz w:val="28"/>
                <w:szCs w:val="28"/>
              </w:rPr>
              <w:t>.</w:t>
            </w:r>
            <w:r w:rsidR="00550F2D">
              <w:rPr>
                <w:b/>
                <w:sz w:val="28"/>
                <w:szCs w:val="28"/>
              </w:rPr>
              <w:t>1</w:t>
            </w:r>
            <w:r w:rsidR="00F46A58">
              <w:rPr>
                <w:b/>
                <w:sz w:val="28"/>
                <w:szCs w:val="28"/>
              </w:rPr>
              <w:t>2.202</w:t>
            </w:r>
            <w:r w:rsidR="00550F2D">
              <w:rPr>
                <w:b/>
                <w:sz w:val="28"/>
                <w:szCs w:val="28"/>
              </w:rPr>
              <w:t>4</w:t>
            </w:r>
            <w:r w:rsidR="00F46A58">
              <w:rPr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 xml:space="preserve">Об утверждении Положения об оплате труда работников муниципальной пожарной охраны Моторского сельского </w:t>
            </w:r>
            <w:r w:rsidR="00550F2D">
              <w:rPr>
                <w:b/>
                <w:sz w:val="28"/>
                <w:szCs w:val="28"/>
              </w:rPr>
              <w:t xml:space="preserve">поселения» </w:t>
            </w:r>
            <w:bookmarkEnd w:id="0"/>
          </w:p>
        </w:tc>
      </w:tr>
    </w:tbl>
    <w:p w14:paraId="50F7F4EA" w14:textId="77777777" w:rsidR="00D14C53" w:rsidRDefault="00D14C53" w:rsidP="00D14C5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7BA3FA" w14:textId="7F9CA9E8" w:rsidR="00D14C53" w:rsidRDefault="00D14C53" w:rsidP="00265E86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На основании постановления администрации </w:t>
      </w:r>
      <w:r w:rsidR="00265E86">
        <w:rPr>
          <w:b w:val="0"/>
          <w:sz w:val="28"/>
          <w:szCs w:val="28"/>
        </w:rPr>
        <w:t>Кильмезского района</w:t>
      </w:r>
      <w:r w:rsidR="00550F2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="00550F2D">
        <w:rPr>
          <w:b w:val="0"/>
          <w:sz w:val="28"/>
          <w:szCs w:val="28"/>
        </w:rPr>
        <w:t>408</w:t>
      </w:r>
      <w:r>
        <w:rPr>
          <w:b w:val="0"/>
          <w:sz w:val="28"/>
          <w:szCs w:val="28"/>
        </w:rPr>
        <w:t xml:space="preserve"> от </w:t>
      </w:r>
      <w:r w:rsidR="00550F2D">
        <w:rPr>
          <w:b w:val="0"/>
          <w:sz w:val="28"/>
          <w:szCs w:val="28"/>
        </w:rPr>
        <w:t>01.10</w:t>
      </w:r>
      <w:r>
        <w:rPr>
          <w:b w:val="0"/>
          <w:sz w:val="28"/>
          <w:szCs w:val="28"/>
        </w:rPr>
        <w:t>.202</w:t>
      </w:r>
      <w:r w:rsidR="00550F2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  <w:r w:rsidR="00265E86">
        <w:rPr>
          <w:b w:val="0"/>
          <w:sz w:val="28"/>
          <w:szCs w:val="28"/>
        </w:rPr>
        <w:t>«О</w:t>
      </w:r>
      <w:r>
        <w:rPr>
          <w:b w:val="0"/>
          <w:sz w:val="28"/>
          <w:szCs w:val="28"/>
        </w:rPr>
        <w:t xml:space="preserve"> </w:t>
      </w:r>
      <w:r w:rsidR="00550F2D">
        <w:rPr>
          <w:b w:val="0"/>
          <w:sz w:val="28"/>
          <w:szCs w:val="28"/>
        </w:rPr>
        <w:t>порядке индексации 01.10.2025 года заработной платы работников муниципальных учреждений муниципального образования Кильмезский муниципальный район»</w:t>
      </w:r>
      <w:r w:rsidR="00265E86" w:rsidRPr="00265E86">
        <w:rPr>
          <w:sz w:val="28"/>
          <w:szCs w:val="28"/>
        </w:rPr>
        <w:t xml:space="preserve"> </w:t>
      </w:r>
      <w:r w:rsidR="00265E86" w:rsidRPr="00265E86">
        <w:rPr>
          <w:b w:val="0"/>
          <w:bCs w:val="0"/>
          <w:sz w:val="28"/>
          <w:szCs w:val="28"/>
        </w:rPr>
        <w:t>в целях приведения в соответствие с действующим законодательством</w:t>
      </w:r>
      <w:r w:rsidR="00550F2D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администрация Моторского сельского поселения ПОСТАНОВЛЯЕТ:</w:t>
      </w:r>
    </w:p>
    <w:p w14:paraId="1E636B6F" w14:textId="3DA0F165" w:rsidR="00265E86" w:rsidRDefault="00D14C53" w:rsidP="00265E8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265E86" w:rsidRPr="00265E86">
        <w:rPr>
          <w:bCs/>
          <w:sz w:val="28"/>
          <w:szCs w:val="28"/>
        </w:rPr>
        <w:t>Внести в</w:t>
      </w:r>
      <w:r w:rsidR="00265E86" w:rsidRPr="00265E86">
        <w:rPr>
          <w:bCs/>
          <w:sz w:val="28"/>
          <w:szCs w:val="28"/>
        </w:rPr>
        <w:t xml:space="preserve"> постановление №</w:t>
      </w:r>
      <w:r w:rsidR="00265E86" w:rsidRPr="00265E86">
        <w:rPr>
          <w:bCs/>
          <w:sz w:val="28"/>
          <w:szCs w:val="28"/>
        </w:rPr>
        <w:t>74</w:t>
      </w:r>
      <w:r w:rsidR="00265E86" w:rsidRPr="00265E86">
        <w:rPr>
          <w:bCs/>
          <w:sz w:val="28"/>
          <w:szCs w:val="28"/>
        </w:rPr>
        <w:t xml:space="preserve"> от </w:t>
      </w:r>
      <w:r w:rsidR="00265E86" w:rsidRPr="00265E86">
        <w:rPr>
          <w:bCs/>
          <w:sz w:val="28"/>
          <w:szCs w:val="28"/>
        </w:rPr>
        <w:t>01.12.2024 «</w:t>
      </w:r>
      <w:r w:rsidR="00265E86" w:rsidRPr="00265E86">
        <w:rPr>
          <w:bCs/>
          <w:sz w:val="28"/>
          <w:szCs w:val="28"/>
        </w:rPr>
        <w:t>Об утверждении Положения об оплате труда работников муниципальной пожарной охраны (МПО) Моторского сельского поселения</w:t>
      </w:r>
      <w:r w:rsidR="00265E86">
        <w:rPr>
          <w:bCs/>
          <w:sz w:val="28"/>
          <w:szCs w:val="28"/>
        </w:rPr>
        <w:t xml:space="preserve">» </w:t>
      </w:r>
      <w:r w:rsidR="00265E86" w:rsidRPr="00265E86">
        <w:rPr>
          <w:bCs/>
          <w:sz w:val="28"/>
          <w:szCs w:val="28"/>
        </w:rPr>
        <w:t>следующие изменения:</w:t>
      </w:r>
      <w:r w:rsidR="00265E86" w:rsidRPr="00363138">
        <w:rPr>
          <w:b/>
          <w:sz w:val="28"/>
          <w:szCs w:val="28"/>
        </w:rPr>
        <w:t xml:space="preserve"> </w:t>
      </w:r>
    </w:p>
    <w:p w14:paraId="712EF2FE" w14:textId="44B40619" w:rsidR="00265E86" w:rsidRPr="00265E86" w:rsidRDefault="00265E86" w:rsidP="00265E86">
      <w:pPr>
        <w:shd w:val="clear" w:color="auto" w:fill="FFFFFF"/>
        <w:tabs>
          <w:tab w:val="left" w:pos="1546"/>
        </w:tabs>
        <w:spacing w:line="276" w:lineRule="auto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1.1 </w:t>
      </w:r>
      <w:r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 xml:space="preserve"> 2.1.3 пункта 2.1. «Основные условия оплаты труда» Положения изложить в следующей редакции:</w:t>
      </w:r>
    </w:p>
    <w:p w14:paraId="312CFF7F" w14:textId="77777777" w:rsidR="00265E86" w:rsidRDefault="00265E86" w:rsidP="00265E86">
      <w:pPr>
        <w:shd w:val="clear" w:color="auto" w:fill="FFFFFF"/>
        <w:tabs>
          <w:tab w:val="left" w:pos="154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«2.1.3. Наименования должностей работников МПО, в соответствии    с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относятся к следующим профессиональным квалификационным группам:</w:t>
      </w:r>
    </w:p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58"/>
        <w:gridCol w:w="2846"/>
      </w:tblGrid>
      <w:tr w:rsidR="00265E86" w14:paraId="53D14159" w14:textId="77777777" w:rsidTr="00265E86">
        <w:trPr>
          <w:trHeight w:val="194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837B" w14:textId="77777777" w:rsidR="00265E86" w:rsidRPr="00042896" w:rsidRDefault="00265E86" w:rsidP="00265E86">
            <w:pPr>
              <w:ind w:left="427" w:firstLine="282"/>
              <w:jc w:val="both"/>
              <w:rPr>
                <w:color w:val="000000"/>
                <w:sz w:val="28"/>
                <w:szCs w:val="28"/>
              </w:rPr>
            </w:pPr>
            <w:r w:rsidRPr="00042896">
              <w:rPr>
                <w:color w:val="000000"/>
                <w:sz w:val="28"/>
                <w:szCs w:val="28"/>
              </w:rPr>
              <w:t>Должности, отнесенные к квалификационным уровням      Профессиональной квалификационной группы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BF14" w14:textId="77777777" w:rsidR="00265E86" w:rsidRPr="00042896" w:rsidRDefault="00265E86" w:rsidP="00265E86">
            <w:pPr>
              <w:ind w:right="-30"/>
              <w:jc w:val="both"/>
              <w:rPr>
                <w:color w:val="000000"/>
                <w:sz w:val="28"/>
                <w:szCs w:val="28"/>
              </w:rPr>
            </w:pPr>
            <w:r w:rsidRPr="00042896">
              <w:rPr>
                <w:color w:val="000000"/>
                <w:sz w:val="28"/>
                <w:szCs w:val="28"/>
              </w:rPr>
              <w:t>Минимальный рекомендуемый размер должностного оклада, рубли</w:t>
            </w:r>
          </w:p>
        </w:tc>
      </w:tr>
      <w:tr w:rsidR="00265E86" w14:paraId="26302193" w14:textId="77777777" w:rsidTr="00265E86">
        <w:trPr>
          <w:trHeight w:val="194"/>
        </w:trPr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E06E" w14:textId="77777777" w:rsidR="00265E86" w:rsidRDefault="00265E86" w:rsidP="00265E86">
            <w:pPr>
              <w:ind w:left="427" w:firstLine="28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 2 квалификационный уровень – Водитель пожарного автомобиля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16C" w14:textId="77777777" w:rsidR="00265E86" w:rsidRDefault="00265E86" w:rsidP="00265E86">
            <w:pPr>
              <w:ind w:right="-30"/>
              <w:jc w:val="both"/>
              <w:rPr>
                <w:color w:val="000000"/>
                <w:sz w:val="28"/>
                <w:szCs w:val="28"/>
              </w:rPr>
            </w:pPr>
          </w:p>
          <w:p w14:paraId="25576E53" w14:textId="77777777" w:rsidR="00265E86" w:rsidRDefault="00265E86" w:rsidP="00265E86">
            <w:pPr>
              <w:ind w:right="-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6143,0</w:t>
            </w:r>
          </w:p>
        </w:tc>
      </w:tr>
    </w:tbl>
    <w:p w14:paraId="64C58F6B" w14:textId="4A05DD58" w:rsidR="00D14C53" w:rsidRDefault="00D14C53" w:rsidP="00265E86">
      <w:pPr>
        <w:spacing w:after="5"/>
        <w:ind w:right="14"/>
        <w:jc w:val="both"/>
        <w:rPr>
          <w:color w:val="000000"/>
          <w:sz w:val="28"/>
          <w:szCs w:val="22"/>
        </w:rPr>
      </w:pPr>
      <w:r>
        <w:rPr>
          <w:sz w:val="28"/>
          <w:szCs w:val="28"/>
        </w:rPr>
        <w:t xml:space="preserve">       2.</w:t>
      </w:r>
      <w:r>
        <w:rPr>
          <w:color w:val="000000"/>
          <w:sz w:val="28"/>
          <w:szCs w:val="22"/>
        </w:rPr>
        <w:t xml:space="preserve"> Настоящее постановление вступает в силу после его официального опубликования и распространяется на правоотношения, возникшие с 01.</w:t>
      </w:r>
      <w:r w:rsidR="00550F2D">
        <w:rPr>
          <w:color w:val="000000"/>
          <w:sz w:val="28"/>
          <w:szCs w:val="22"/>
        </w:rPr>
        <w:t>10</w:t>
      </w:r>
      <w:r>
        <w:rPr>
          <w:color w:val="000000"/>
          <w:sz w:val="28"/>
          <w:szCs w:val="22"/>
        </w:rPr>
        <w:t>.202</w:t>
      </w:r>
      <w:r w:rsidR="00550F2D">
        <w:rPr>
          <w:color w:val="000000"/>
          <w:sz w:val="28"/>
          <w:szCs w:val="22"/>
        </w:rPr>
        <w:t>5</w:t>
      </w:r>
      <w:r>
        <w:rPr>
          <w:color w:val="000000"/>
          <w:sz w:val="28"/>
          <w:szCs w:val="22"/>
        </w:rPr>
        <w:t>г.</w:t>
      </w:r>
    </w:p>
    <w:p w14:paraId="760CD608" w14:textId="0691BC24" w:rsidR="00D14C53" w:rsidRDefault="00D14C53" w:rsidP="00265E86">
      <w:pPr>
        <w:pStyle w:val="ConsPlusNormal"/>
        <w:widowControl/>
        <w:ind w:firstLine="0"/>
        <w:jc w:val="both"/>
      </w:pPr>
      <w:r>
        <w:rPr>
          <w:sz w:val="28"/>
          <w:szCs w:val="28"/>
        </w:rPr>
        <w:t xml:space="preserve">       </w:t>
      </w:r>
    </w:p>
    <w:p w14:paraId="657BEA70" w14:textId="0145A8F9" w:rsidR="00D14C53" w:rsidRDefault="00D14C53" w:rsidP="00265E86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50F2D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14:paraId="794F64A1" w14:textId="5F8D76C1" w:rsidR="00D14C53" w:rsidRDefault="00D14C53" w:rsidP="00265E86">
      <w:pPr>
        <w:pStyle w:val="ConsPlusNormal"/>
        <w:widowControl/>
        <w:ind w:firstLine="540"/>
        <w:jc w:val="both"/>
        <w:rPr>
          <w:bCs/>
        </w:rPr>
      </w:pPr>
      <w:r>
        <w:rPr>
          <w:sz w:val="28"/>
          <w:szCs w:val="28"/>
        </w:rPr>
        <w:t xml:space="preserve">Моторского сельского поселения                                           </w:t>
      </w:r>
      <w:r w:rsidR="00550F2D">
        <w:rPr>
          <w:sz w:val="28"/>
          <w:szCs w:val="28"/>
        </w:rPr>
        <w:t>Н.Г.Азикова</w:t>
      </w:r>
    </w:p>
    <w:p w14:paraId="75D46AB9" w14:textId="77777777" w:rsidR="00D14C53" w:rsidRDefault="00D14C53" w:rsidP="00D14C53">
      <w:pPr>
        <w:spacing w:after="200" w:line="100" w:lineRule="atLeast"/>
        <w:jc w:val="right"/>
        <w:rPr>
          <w:bCs/>
        </w:rPr>
      </w:pPr>
    </w:p>
    <w:sectPr w:rsidR="00D1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90"/>
    <w:rsid w:val="00265E86"/>
    <w:rsid w:val="00334DD4"/>
    <w:rsid w:val="00406A90"/>
    <w:rsid w:val="00550F2D"/>
    <w:rsid w:val="00D14C53"/>
    <w:rsid w:val="00F4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EFB6"/>
  <w15:chartTrackingRefBased/>
  <w15:docId w15:val="{0E4BBB6A-F6EB-47F3-B85F-3B5686DB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14C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4C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D1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1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2025-10-24T11:45:00Z</cp:lastPrinted>
  <dcterms:created xsi:type="dcterms:W3CDTF">2023-09-28T11:17:00Z</dcterms:created>
  <dcterms:modified xsi:type="dcterms:W3CDTF">2025-10-24T11:45:00Z</dcterms:modified>
</cp:coreProperties>
</file>