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76" w:rsidRDefault="0001004E">
      <w:pPr>
        <w:pStyle w:val="111"/>
        <w:rPr>
          <w:sz w:val="24"/>
          <w:szCs w:val="24"/>
        </w:rPr>
      </w:pPr>
      <w:r>
        <w:rPr>
          <w:sz w:val="24"/>
          <w:szCs w:val="24"/>
        </w:rPr>
        <w:t>М</w:t>
      </w:r>
      <w:r w:rsidR="00DF78BB">
        <w:rPr>
          <w:sz w:val="24"/>
          <w:szCs w:val="24"/>
        </w:rPr>
        <w:t>ОТОР</w:t>
      </w:r>
      <w:r>
        <w:rPr>
          <w:sz w:val="24"/>
          <w:szCs w:val="24"/>
        </w:rPr>
        <w:t xml:space="preserve">СКАЯ СЕЛЬСКАЯ ДУМА </w:t>
      </w:r>
    </w:p>
    <w:p w:rsidR="00967B76" w:rsidRDefault="0001004E">
      <w:pPr>
        <w:pStyle w:val="111"/>
        <w:rPr>
          <w:sz w:val="24"/>
          <w:szCs w:val="24"/>
        </w:rPr>
      </w:pPr>
      <w:r>
        <w:rPr>
          <w:sz w:val="24"/>
          <w:szCs w:val="24"/>
        </w:rPr>
        <w:t>КИЛЬМЕЗСКОГО РАЙОНА КИРОВСКОЙ ОБЛАСТИ</w:t>
      </w:r>
    </w:p>
    <w:p w:rsidR="00967B76" w:rsidRDefault="0001004E">
      <w:pPr>
        <w:jc w:val="center"/>
        <w:rPr>
          <w:b/>
          <w:caps/>
        </w:rPr>
      </w:pPr>
      <w:r>
        <w:rPr>
          <w:b/>
          <w:caps/>
        </w:rPr>
        <w:t>ЧЕТВЕРТОГО созыва</w:t>
      </w:r>
    </w:p>
    <w:p w:rsidR="00967B76" w:rsidRDefault="00967B76">
      <w:pPr>
        <w:pStyle w:val="210"/>
        <w:jc w:val="center"/>
        <w:rPr>
          <w:b/>
          <w:sz w:val="24"/>
          <w:szCs w:val="24"/>
        </w:rPr>
      </w:pPr>
    </w:p>
    <w:p w:rsidR="00967B76" w:rsidRDefault="0001004E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967B76" w:rsidRDefault="0001004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F78BB">
        <w:rPr>
          <w:sz w:val="28"/>
          <w:szCs w:val="28"/>
        </w:rPr>
        <w:t>6</w:t>
      </w:r>
      <w:r>
        <w:rPr>
          <w:sz w:val="28"/>
          <w:szCs w:val="28"/>
        </w:rPr>
        <w:t>.06.2022                                                                                                        №</w:t>
      </w:r>
      <w:r w:rsidR="00DF78BB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DF78BB">
        <w:rPr>
          <w:sz w:val="28"/>
          <w:szCs w:val="28"/>
        </w:rPr>
        <w:t>9</w:t>
      </w:r>
    </w:p>
    <w:p w:rsidR="00967B76" w:rsidRDefault="00967B7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967B76" w:rsidRDefault="00967B76">
      <w:pPr>
        <w:ind w:firstLine="709"/>
        <w:jc w:val="center"/>
        <w:rPr>
          <w:sz w:val="28"/>
          <w:szCs w:val="28"/>
        </w:rPr>
      </w:pPr>
    </w:p>
    <w:p w:rsidR="00967B76" w:rsidRDefault="0001004E">
      <w:pPr>
        <w:jc w:val="center"/>
      </w:pPr>
      <w:r>
        <w:rPr>
          <w:b/>
          <w:sz w:val="28"/>
          <w:szCs w:val="28"/>
        </w:rPr>
        <w:t>Об отмене решения М</w:t>
      </w:r>
      <w:r w:rsidR="00DF78BB">
        <w:rPr>
          <w:b/>
          <w:sz w:val="28"/>
          <w:szCs w:val="28"/>
        </w:rPr>
        <w:t>отор</w:t>
      </w:r>
      <w:r>
        <w:rPr>
          <w:b/>
          <w:sz w:val="28"/>
          <w:szCs w:val="28"/>
        </w:rPr>
        <w:t xml:space="preserve">ской сельской Думы от </w:t>
      </w:r>
      <w:r w:rsidR="00DF78BB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.05.2015  №</w:t>
      </w:r>
      <w:r w:rsidR="00DF78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DF78BB">
        <w:rPr>
          <w:b/>
          <w:sz w:val="28"/>
          <w:szCs w:val="28"/>
        </w:rPr>
        <w:t>5</w:t>
      </w:r>
    </w:p>
    <w:p w:rsidR="00967B76" w:rsidRDefault="00967B76">
      <w:pPr>
        <w:jc w:val="center"/>
        <w:rPr>
          <w:sz w:val="28"/>
          <w:szCs w:val="28"/>
        </w:rPr>
      </w:pPr>
    </w:p>
    <w:p w:rsidR="00967B76" w:rsidRDefault="0001004E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1 статьи 10.5 Закона Кировской области от 28.09.2006 № 44-ЗО « О регулировании градостроительной деятельности в Кировской области» М</w:t>
      </w:r>
      <w:r w:rsidR="00DF78BB">
        <w:rPr>
          <w:sz w:val="28"/>
          <w:szCs w:val="28"/>
        </w:rPr>
        <w:t>отор</w:t>
      </w:r>
      <w:r>
        <w:rPr>
          <w:sz w:val="28"/>
          <w:szCs w:val="28"/>
        </w:rPr>
        <w:t>ская сельская Дума РЕШИЛА:</w:t>
      </w:r>
    </w:p>
    <w:p w:rsidR="00967B76" w:rsidRDefault="0001004E">
      <w:pPr>
        <w:rPr>
          <w:sz w:val="28"/>
          <w:szCs w:val="28"/>
        </w:rPr>
      </w:pPr>
      <w:r>
        <w:rPr>
          <w:sz w:val="28"/>
          <w:szCs w:val="28"/>
        </w:rPr>
        <w:t>1.Признать утратившим силу:</w:t>
      </w:r>
    </w:p>
    <w:p w:rsidR="00967B76" w:rsidRDefault="0001004E">
      <w:pPr>
        <w:jc w:val="both"/>
        <w:rPr>
          <w:szCs w:val="28"/>
        </w:rPr>
      </w:pPr>
      <w:r>
        <w:rPr>
          <w:sz w:val="28"/>
          <w:szCs w:val="28"/>
        </w:rPr>
        <w:t>1.1. Решение М</w:t>
      </w:r>
      <w:r w:rsidR="00DF78BB">
        <w:rPr>
          <w:sz w:val="28"/>
          <w:szCs w:val="28"/>
        </w:rPr>
        <w:t>отор</w:t>
      </w:r>
      <w:r>
        <w:rPr>
          <w:sz w:val="28"/>
          <w:szCs w:val="28"/>
        </w:rPr>
        <w:t xml:space="preserve">ской сельской Думы от </w:t>
      </w:r>
      <w:r w:rsidR="00DF78BB">
        <w:rPr>
          <w:sz w:val="28"/>
          <w:szCs w:val="28"/>
        </w:rPr>
        <w:t>28</w:t>
      </w:r>
      <w:r>
        <w:rPr>
          <w:sz w:val="28"/>
          <w:szCs w:val="28"/>
        </w:rPr>
        <w:t>.05.2015 №</w:t>
      </w:r>
      <w:r w:rsidR="00DF78BB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DF78BB">
        <w:rPr>
          <w:sz w:val="28"/>
          <w:szCs w:val="28"/>
        </w:rPr>
        <w:t>5</w:t>
      </w:r>
      <w:r>
        <w:rPr>
          <w:sz w:val="28"/>
          <w:szCs w:val="28"/>
        </w:rPr>
        <w:t xml:space="preserve"> «О местных нормативах градостроительного проектирования М</w:t>
      </w:r>
      <w:r w:rsidR="00DF78BB">
        <w:rPr>
          <w:sz w:val="28"/>
          <w:szCs w:val="28"/>
        </w:rPr>
        <w:t>отор</w:t>
      </w:r>
      <w:r>
        <w:rPr>
          <w:sz w:val="28"/>
          <w:szCs w:val="28"/>
        </w:rPr>
        <w:t>ского сельского поселения Кильмезского района Кировской области».</w:t>
      </w:r>
    </w:p>
    <w:p w:rsidR="00967B76" w:rsidRDefault="0001004E">
      <w:pPr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 со дня принятия местной администрацией М</w:t>
      </w:r>
      <w:r w:rsidR="00DF78BB">
        <w:rPr>
          <w:sz w:val="28"/>
          <w:szCs w:val="28"/>
        </w:rPr>
        <w:t>отор</w:t>
      </w:r>
      <w:r>
        <w:rPr>
          <w:sz w:val="28"/>
          <w:szCs w:val="28"/>
        </w:rPr>
        <w:t>ского сельского поселения Постановления «О местных нормативах градостроительного проектирования М</w:t>
      </w:r>
      <w:r w:rsidR="00DF78BB">
        <w:rPr>
          <w:sz w:val="28"/>
          <w:szCs w:val="28"/>
        </w:rPr>
        <w:t>отор</w:t>
      </w:r>
      <w:bookmarkStart w:id="0" w:name="_GoBack"/>
      <w:bookmarkEnd w:id="0"/>
      <w:r>
        <w:rPr>
          <w:sz w:val="28"/>
          <w:szCs w:val="28"/>
        </w:rPr>
        <w:t>ского сельского поселения Кильмезского района Кировской области».</w:t>
      </w:r>
    </w:p>
    <w:p w:rsidR="00967B76" w:rsidRDefault="00967B7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67B76" w:rsidRDefault="00967B76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:rsidR="00967B76" w:rsidRDefault="00967B76" w:rsidP="00DF78BB">
      <w:pPr>
        <w:pStyle w:val="ConsPlusTitle"/>
        <w:rPr>
          <w:b w:val="0"/>
          <w:color w:val="000000"/>
          <w:sz w:val="28"/>
          <w:szCs w:val="28"/>
        </w:rPr>
      </w:pPr>
    </w:p>
    <w:p w:rsidR="00DF78BB" w:rsidRDefault="00DF78BB" w:rsidP="00DF78BB">
      <w:pPr>
        <w:pStyle w:val="ConsPlusTitle"/>
        <w:rPr>
          <w:b w:val="0"/>
          <w:color w:val="000000"/>
          <w:sz w:val="28"/>
          <w:szCs w:val="28"/>
        </w:rPr>
      </w:pPr>
    </w:p>
    <w:p w:rsidR="00DF78BB" w:rsidRDefault="00DF78BB" w:rsidP="00DF78BB">
      <w:pPr>
        <w:pStyle w:val="ConsPlusTitle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Глава муниципального образования</w:t>
      </w:r>
    </w:p>
    <w:p w:rsidR="00DF78BB" w:rsidRDefault="00DF78BB" w:rsidP="00DF78BB">
      <w:pPr>
        <w:pStyle w:val="ConsPlusTitle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Моторское сельское поселение                                                    В.А.Федорко</w:t>
      </w:r>
    </w:p>
    <w:p w:rsidR="00967B76" w:rsidRDefault="00967B76">
      <w:pPr>
        <w:pStyle w:val="ConsPlusTitle"/>
        <w:jc w:val="center"/>
        <w:rPr>
          <w:b w:val="0"/>
          <w:color w:val="000000"/>
          <w:sz w:val="28"/>
          <w:szCs w:val="28"/>
        </w:rPr>
      </w:pPr>
    </w:p>
    <w:sectPr w:rsidR="00967B76" w:rsidSect="0096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64" w:rsidRDefault="000C6A64">
      <w:r>
        <w:separator/>
      </w:r>
    </w:p>
  </w:endnote>
  <w:endnote w:type="continuationSeparator" w:id="1">
    <w:p w:rsidR="000C6A64" w:rsidRDefault="000C6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64" w:rsidRDefault="000C6A64">
      <w:r>
        <w:separator/>
      </w:r>
    </w:p>
  </w:footnote>
  <w:footnote w:type="continuationSeparator" w:id="1">
    <w:p w:rsidR="000C6A64" w:rsidRDefault="000C6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B76"/>
    <w:rsid w:val="0001004E"/>
    <w:rsid w:val="000C6A64"/>
    <w:rsid w:val="004242E6"/>
    <w:rsid w:val="0049107F"/>
    <w:rsid w:val="00967B76"/>
    <w:rsid w:val="00DF47B9"/>
    <w:rsid w:val="00DF78BB"/>
    <w:rsid w:val="00F8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67B7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67B7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67B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67B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67B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67B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67B7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967B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67B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967B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67B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67B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67B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67B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67B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67B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67B76"/>
    <w:pPr>
      <w:ind w:left="720"/>
      <w:contextualSpacing/>
    </w:pPr>
  </w:style>
  <w:style w:type="paragraph" w:styleId="a4">
    <w:name w:val="No Spacing"/>
    <w:uiPriority w:val="1"/>
    <w:qFormat/>
    <w:rsid w:val="00967B7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67B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67B7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67B7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967B7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67B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67B7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67B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67B7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67B7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967B76"/>
  </w:style>
  <w:style w:type="paragraph" w:customStyle="1" w:styleId="10">
    <w:name w:val="Нижний колонтитул1"/>
    <w:basedOn w:val="a"/>
    <w:link w:val="CaptionChar"/>
    <w:uiPriority w:val="99"/>
    <w:unhideWhenUsed/>
    <w:rsid w:val="00967B7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67B76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967B7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67B76"/>
  </w:style>
  <w:style w:type="table" w:styleId="ab">
    <w:name w:val="Table Grid"/>
    <w:basedOn w:val="a1"/>
    <w:uiPriority w:val="59"/>
    <w:rsid w:val="00967B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7B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67B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967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7B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7B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67B7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67B76"/>
    <w:rPr>
      <w:sz w:val="18"/>
    </w:rPr>
  </w:style>
  <w:style w:type="character" w:styleId="ae">
    <w:name w:val="footnote reference"/>
    <w:basedOn w:val="a0"/>
    <w:uiPriority w:val="99"/>
    <w:unhideWhenUsed/>
    <w:rsid w:val="00967B7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67B76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67B76"/>
    <w:rPr>
      <w:sz w:val="20"/>
    </w:rPr>
  </w:style>
  <w:style w:type="character" w:styleId="af1">
    <w:name w:val="endnote reference"/>
    <w:basedOn w:val="a0"/>
    <w:uiPriority w:val="99"/>
    <w:semiHidden/>
    <w:unhideWhenUsed/>
    <w:rsid w:val="00967B7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67B76"/>
    <w:pPr>
      <w:spacing w:after="57"/>
    </w:pPr>
  </w:style>
  <w:style w:type="paragraph" w:styleId="22">
    <w:name w:val="toc 2"/>
    <w:basedOn w:val="a"/>
    <w:next w:val="a"/>
    <w:uiPriority w:val="39"/>
    <w:unhideWhenUsed/>
    <w:rsid w:val="00967B7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67B7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67B7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67B7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67B7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67B7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67B7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67B76"/>
    <w:pPr>
      <w:spacing w:after="57"/>
      <w:ind w:left="2268"/>
    </w:pPr>
  </w:style>
  <w:style w:type="paragraph" w:styleId="af2">
    <w:name w:val="TOC Heading"/>
    <w:uiPriority w:val="39"/>
    <w:unhideWhenUsed/>
    <w:rsid w:val="00967B76"/>
  </w:style>
  <w:style w:type="paragraph" w:styleId="af3">
    <w:name w:val="table of figures"/>
    <w:basedOn w:val="a"/>
    <w:next w:val="a"/>
    <w:uiPriority w:val="99"/>
    <w:unhideWhenUsed/>
    <w:rsid w:val="00967B76"/>
  </w:style>
  <w:style w:type="paragraph" w:customStyle="1" w:styleId="111">
    <w:name w:val="Заголовок 11"/>
    <w:basedOn w:val="a"/>
    <w:next w:val="a"/>
    <w:link w:val="13"/>
    <w:qFormat/>
    <w:rsid w:val="00967B76"/>
    <w:pPr>
      <w:keepNext/>
      <w:jc w:val="center"/>
      <w:outlineLvl w:val="0"/>
    </w:pPr>
    <w:rPr>
      <w:b/>
      <w:sz w:val="28"/>
      <w:szCs w:val="20"/>
    </w:rPr>
  </w:style>
  <w:style w:type="paragraph" w:customStyle="1" w:styleId="210">
    <w:name w:val="Заголовок 21"/>
    <w:basedOn w:val="a"/>
    <w:next w:val="a"/>
    <w:link w:val="23"/>
    <w:qFormat/>
    <w:rsid w:val="00967B76"/>
    <w:pPr>
      <w:keepNext/>
      <w:outlineLvl w:val="1"/>
    </w:pPr>
    <w:rPr>
      <w:sz w:val="28"/>
      <w:szCs w:val="20"/>
    </w:rPr>
  </w:style>
  <w:style w:type="paragraph" w:customStyle="1" w:styleId="ConsPlusNormal">
    <w:name w:val="ConsPlusNormal"/>
    <w:rsid w:val="00967B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67B7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Hyperlink"/>
    <w:basedOn w:val="a0"/>
    <w:rsid w:val="00967B76"/>
    <w:rPr>
      <w:color w:val="0000FF"/>
      <w:u w:val="single"/>
    </w:rPr>
  </w:style>
  <w:style w:type="character" w:customStyle="1" w:styleId="13">
    <w:name w:val="Заголовок 1 Знак"/>
    <w:basedOn w:val="a0"/>
    <w:link w:val="111"/>
    <w:rsid w:val="00967B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Заголовок 2 Знак"/>
    <w:basedOn w:val="a0"/>
    <w:link w:val="210"/>
    <w:rsid w:val="00967B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67B7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Company>Grizli777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Моторки</cp:lastModifiedBy>
  <cp:revision>5</cp:revision>
  <dcterms:created xsi:type="dcterms:W3CDTF">2022-06-20T13:09:00Z</dcterms:created>
  <dcterms:modified xsi:type="dcterms:W3CDTF">2025-02-06T07:26:00Z</dcterms:modified>
</cp:coreProperties>
</file>