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48" w:rsidRPr="002140D1" w:rsidRDefault="00187B48" w:rsidP="00187B48">
      <w:pPr>
        <w:jc w:val="center"/>
        <w:rPr>
          <w:b/>
          <w:bCs/>
        </w:rPr>
      </w:pPr>
      <w:r w:rsidRPr="002140D1">
        <w:rPr>
          <w:b/>
          <w:bCs/>
        </w:rPr>
        <w:t>АДМИНИСТРАЦИЯ МОТОРСКОГО СЕЛЬСКОГО ПОСЕЛЕНИЯ</w:t>
      </w:r>
    </w:p>
    <w:p w:rsidR="00187B48" w:rsidRPr="002140D1" w:rsidRDefault="00187B48" w:rsidP="00187B48">
      <w:pPr>
        <w:jc w:val="center"/>
        <w:rPr>
          <w:b/>
          <w:bCs/>
        </w:rPr>
      </w:pPr>
      <w:r w:rsidRPr="002140D1">
        <w:rPr>
          <w:b/>
          <w:bCs/>
        </w:rPr>
        <w:t>КИЛЬМЕЗСКОГО МУНИЦИПАЛЬНОГО РАЙОНА КИРОВСКОЙ ОБЛАСТИ</w:t>
      </w:r>
    </w:p>
    <w:p w:rsidR="00187B48" w:rsidRPr="002140D1" w:rsidRDefault="00187B48" w:rsidP="00187B48">
      <w:pPr>
        <w:jc w:val="center"/>
      </w:pPr>
    </w:p>
    <w:p w:rsidR="00187B48" w:rsidRPr="002140D1" w:rsidRDefault="00187B48" w:rsidP="00187B48">
      <w:pPr>
        <w:jc w:val="center"/>
        <w:rPr>
          <w:b/>
          <w:bCs/>
        </w:rPr>
      </w:pPr>
      <w:r w:rsidRPr="002140D1">
        <w:rPr>
          <w:b/>
          <w:bCs/>
        </w:rPr>
        <w:t>ПОСТАНОВЛЕНИЕ</w:t>
      </w:r>
    </w:p>
    <w:p w:rsidR="00187B48" w:rsidRPr="00042A09" w:rsidRDefault="00187B48" w:rsidP="00187B48">
      <w:pPr>
        <w:jc w:val="center"/>
        <w:rPr>
          <w:b/>
          <w:bCs/>
        </w:rPr>
      </w:pPr>
    </w:p>
    <w:p w:rsidR="00187B48" w:rsidRPr="007B4AF3" w:rsidRDefault="007B4AF3" w:rsidP="00187B48">
      <w:pPr>
        <w:jc w:val="center"/>
        <w:rPr>
          <w:b/>
          <w:color w:val="auto"/>
          <w:sz w:val="28"/>
          <w:szCs w:val="28"/>
        </w:rPr>
      </w:pPr>
      <w:r w:rsidRPr="007B4AF3">
        <w:rPr>
          <w:b/>
          <w:color w:val="auto"/>
          <w:sz w:val="28"/>
          <w:szCs w:val="28"/>
        </w:rPr>
        <w:t>2</w:t>
      </w:r>
      <w:r w:rsidR="00187B48" w:rsidRPr="007B4AF3">
        <w:rPr>
          <w:b/>
          <w:color w:val="auto"/>
          <w:sz w:val="28"/>
          <w:szCs w:val="28"/>
        </w:rPr>
        <w:t>5.02.2026</w:t>
      </w:r>
      <w:r w:rsidR="00187B48" w:rsidRPr="007B4AF3">
        <w:rPr>
          <w:b/>
          <w:color w:val="auto"/>
          <w:sz w:val="28"/>
          <w:szCs w:val="28"/>
        </w:rPr>
        <w:tab/>
      </w:r>
      <w:r w:rsidR="00187B48" w:rsidRPr="007B4AF3">
        <w:rPr>
          <w:b/>
          <w:color w:val="auto"/>
          <w:sz w:val="28"/>
          <w:szCs w:val="28"/>
        </w:rPr>
        <w:tab/>
      </w:r>
      <w:r w:rsidR="00187B48" w:rsidRPr="007B4AF3">
        <w:rPr>
          <w:b/>
          <w:color w:val="auto"/>
          <w:sz w:val="28"/>
          <w:szCs w:val="28"/>
        </w:rPr>
        <w:tab/>
      </w:r>
      <w:r w:rsidR="00187B48" w:rsidRPr="007B4AF3">
        <w:rPr>
          <w:b/>
          <w:color w:val="auto"/>
          <w:sz w:val="28"/>
          <w:szCs w:val="28"/>
        </w:rPr>
        <w:tab/>
      </w:r>
      <w:r w:rsidR="00187B48" w:rsidRPr="007B4AF3">
        <w:rPr>
          <w:b/>
          <w:color w:val="auto"/>
          <w:sz w:val="28"/>
          <w:szCs w:val="28"/>
        </w:rPr>
        <w:tab/>
      </w:r>
      <w:r w:rsidR="00187B48" w:rsidRPr="007B4AF3">
        <w:rPr>
          <w:b/>
          <w:color w:val="auto"/>
          <w:sz w:val="28"/>
          <w:szCs w:val="28"/>
        </w:rPr>
        <w:tab/>
        <w:t xml:space="preserve">                                                      №1</w:t>
      </w:r>
      <w:r w:rsidRPr="007B4AF3">
        <w:rPr>
          <w:b/>
          <w:color w:val="auto"/>
          <w:sz w:val="28"/>
          <w:szCs w:val="28"/>
        </w:rPr>
        <w:t>6</w:t>
      </w:r>
    </w:p>
    <w:p w:rsidR="00F07B0D" w:rsidRPr="009C29DE" w:rsidRDefault="00187B48" w:rsidP="00187B48">
      <w:pPr>
        <w:jc w:val="both"/>
        <w:rPr>
          <w:rFonts w:ascii="Arial" w:hAnsi="Arial" w:cs="Arial"/>
          <w:sz w:val="20"/>
        </w:rPr>
      </w:pPr>
      <w:r>
        <w:rPr>
          <w:sz w:val="28"/>
          <w:szCs w:val="28"/>
        </w:rPr>
        <w:t xml:space="preserve">                                                     </w:t>
      </w:r>
      <w:r w:rsidRPr="00F90AFA">
        <w:rPr>
          <w:sz w:val="28"/>
          <w:szCs w:val="28"/>
        </w:rPr>
        <w:t>д. Надежда</w:t>
      </w:r>
      <w:r>
        <w:rPr>
          <w:sz w:val="28"/>
          <w:szCs w:val="28"/>
        </w:rPr>
        <w:t xml:space="preserve"> </w:t>
      </w:r>
    </w:p>
    <w:p w:rsidR="00F07B0D" w:rsidRPr="009C29DE" w:rsidRDefault="00F07B0D" w:rsidP="00F07B0D">
      <w:pPr>
        <w:rPr>
          <w:rFonts w:ascii="Arial" w:hAnsi="Arial" w:cs="Arial"/>
          <w:sz w:val="20"/>
        </w:rPr>
      </w:pPr>
      <w:r w:rsidRPr="009C29DE">
        <w:rPr>
          <w:rFonts w:ascii="Arial" w:hAnsi="Arial" w:cs="Arial"/>
          <w:sz w:val="20"/>
        </w:rPr>
        <w:t> </w:t>
      </w:r>
    </w:p>
    <w:p w:rsidR="00F07B0D" w:rsidRDefault="00F07B0D" w:rsidP="00F07B0D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деятельности общественных кладбищ и Правил содержания мест погребения на </w:t>
      </w:r>
      <w:r w:rsidRPr="008075D0">
        <w:rPr>
          <w:b/>
          <w:sz w:val="28"/>
        </w:rPr>
        <w:t xml:space="preserve">территории </w:t>
      </w:r>
      <w:r w:rsidR="00187B48">
        <w:rPr>
          <w:b/>
          <w:sz w:val="28"/>
        </w:rPr>
        <w:t>Моторского</w:t>
      </w:r>
      <w:r w:rsidRPr="008075D0">
        <w:rPr>
          <w:b/>
          <w:sz w:val="28"/>
        </w:rPr>
        <w:t xml:space="preserve"> сельского поселения </w:t>
      </w:r>
      <w:r>
        <w:rPr>
          <w:b/>
          <w:sz w:val="28"/>
        </w:rPr>
        <w:t xml:space="preserve">Кировской области </w:t>
      </w:r>
    </w:p>
    <w:p w:rsidR="00F07B0D" w:rsidRDefault="00F07B0D" w:rsidP="00F07B0D">
      <w:pPr>
        <w:jc w:val="center"/>
        <w:rPr>
          <w:b/>
          <w:sz w:val="28"/>
        </w:rPr>
      </w:pPr>
    </w:p>
    <w:p w:rsidR="00F07B0D" w:rsidRDefault="00F07B0D" w:rsidP="00187B48">
      <w:pPr>
        <w:ind w:right="68"/>
        <w:jc w:val="both"/>
        <w:rPr>
          <w:sz w:val="28"/>
        </w:rPr>
      </w:pPr>
      <w:r>
        <w:rPr>
          <w:sz w:val="28"/>
        </w:rPr>
        <w:t>В соответствии с</w:t>
      </w:r>
      <w:hyperlink r:id="rId6" w:history="1">
        <w:r>
          <w:rPr>
            <w:sz w:val="28"/>
          </w:rPr>
  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власти»,</w:t>
        </w:r>
      </w:hyperlink>
      <w:r>
        <w:rPr>
          <w:sz w:val="28"/>
        </w:rPr>
        <w:t xml:space="preserve"> Федеральным законом от 12 января 1996 года </w:t>
      </w:r>
      <w:r>
        <w:br/>
      </w:r>
      <w:r>
        <w:rPr>
          <w:sz w:val="28"/>
        </w:rPr>
        <w:t>№ 8-ФЗ «О погребении и похоронном деле», Уставом муниципального образования</w:t>
      </w:r>
      <w:r w:rsidR="008075D0" w:rsidRPr="008075D0">
        <w:rPr>
          <w:sz w:val="28"/>
        </w:rPr>
        <w:t xml:space="preserve">  </w:t>
      </w:r>
      <w:r w:rsidR="00187B48">
        <w:rPr>
          <w:sz w:val="28"/>
        </w:rPr>
        <w:t>Моторское</w:t>
      </w:r>
      <w:r w:rsidR="008075D0" w:rsidRPr="008075D0">
        <w:rPr>
          <w:sz w:val="28"/>
        </w:rPr>
        <w:t xml:space="preserve"> сельское поселение  </w:t>
      </w:r>
      <w:r w:rsidRPr="008075D0">
        <w:rPr>
          <w:sz w:val="28"/>
        </w:rPr>
        <w:t xml:space="preserve">Кировской области, администрация </w:t>
      </w:r>
      <w:r w:rsidR="00187B48">
        <w:rPr>
          <w:sz w:val="28"/>
        </w:rPr>
        <w:t>Моторского</w:t>
      </w:r>
      <w:r w:rsidR="008075D0" w:rsidRPr="008075D0">
        <w:rPr>
          <w:sz w:val="28"/>
        </w:rPr>
        <w:t xml:space="preserve"> сельского поселения </w:t>
      </w:r>
      <w:r w:rsidRPr="008075D0">
        <w:rPr>
          <w:sz w:val="28"/>
        </w:rPr>
        <w:t>Кировской</w:t>
      </w:r>
      <w:r>
        <w:rPr>
          <w:sz w:val="28"/>
        </w:rPr>
        <w:t xml:space="preserve"> области</w:t>
      </w:r>
      <w:r w:rsidR="00187B48">
        <w:rPr>
          <w:sz w:val="28"/>
        </w:rPr>
        <w:t xml:space="preserve"> </w:t>
      </w:r>
    </w:p>
    <w:p w:rsidR="00F07B0D" w:rsidRDefault="00F07B0D" w:rsidP="00187B48">
      <w:pPr>
        <w:rPr>
          <w:b/>
          <w:sz w:val="28"/>
        </w:rPr>
      </w:pPr>
      <w:r>
        <w:rPr>
          <w:b/>
          <w:sz w:val="28"/>
        </w:rPr>
        <w:t>ПОСТАНОВЛЯЕТ:</w:t>
      </w:r>
    </w:p>
    <w:p w:rsidR="00F07B0D" w:rsidRDefault="00F07B0D" w:rsidP="00F07B0D">
      <w:pPr>
        <w:spacing w:line="240" w:lineRule="exact"/>
        <w:ind w:firstLine="539"/>
        <w:jc w:val="center"/>
        <w:rPr>
          <w:sz w:val="28"/>
        </w:rPr>
      </w:pPr>
    </w:p>
    <w:p w:rsidR="00F07B0D" w:rsidRDefault="00F07B0D" w:rsidP="00F07B0D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sz w:val="28"/>
        </w:rPr>
        <w:t xml:space="preserve">Утвердить прилагаемый Порядок деятельности общественных кладбищ и правила содержания мест погребения на территории </w:t>
      </w:r>
      <w:r w:rsidR="00187B48">
        <w:rPr>
          <w:sz w:val="28"/>
        </w:rPr>
        <w:t>Моторского</w:t>
      </w:r>
      <w:r w:rsidR="008075D0">
        <w:rPr>
          <w:sz w:val="28"/>
        </w:rPr>
        <w:t xml:space="preserve"> сельского </w:t>
      </w:r>
      <w:r>
        <w:rPr>
          <w:sz w:val="28"/>
        </w:rPr>
        <w:t xml:space="preserve"> поселения.</w:t>
      </w:r>
    </w:p>
    <w:p w:rsidR="00F07B0D" w:rsidRDefault="00F07B0D" w:rsidP="00F07B0D">
      <w:pPr>
        <w:tabs>
          <w:tab w:val="left" w:pos="993"/>
        </w:tabs>
        <w:ind w:firstLine="709"/>
        <w:jc w:val="both"/>
      </w:pPr>
      <w:r>
        <w:rPr>
          <w:sz w:val="28"/>
        </w:rPr>
        <w:t xml:space="preserve">2.  </w:t>
      </w:r>
      <w:r w:rsidR="00187B48" w:rsidRPr="00D63C76">
        <w:rPr>
          <w:sz w:val="28"/>
          <w:szCs w:val="28"/>
          <w:lang w:bidi="ru-RU"/>
        </w:rPr>
        <w:t xml:space="preserve">Опубликовать настоящее постановление </w:t>
      </w:r>
      <w:r w:rsidR="00187B48" w:rsidRPr="00D63C76">
        <w:rPr>
          <w:sz w:val="28"/>
          <w:szCs w:val="28"/>
        </w:rPr>
        <w:t>на  информационном стенде  и на официальном сайте администрации муниципального образования Моторское сельское поселение</w:t>
      </w:r>
      <w:r w:rsidR="00187B48" w:rsidRPr="00D63C76">
        <w:rPr>
          <w:sz w:val="28"/>
          <w:szCs w:val="28"/>
          <w:lang w:bidi="ru-RU"/>
        </w:rPr>
        <w:t>.</w:t>
      </w:r>
    </w:p>
    <w:p w:rsidR="00F07B0D" w:rsidRDefault="00F07B0D" w:rsidP="00F07B0D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после его официального опубликования.</w:t>
      </w:r>
    </w:p>
    <w:p w:rsidR="00F07B0D" w:rsidRDefault="00F07B0D" w:rsidP="00F07B0D">
      <w:pPr>
        <w:ind w:left="10" w:right="65" w:hanging="10"/>
        <w:jc w:val="right"/>
      </w:pPr>
    </w:p>
    <w:p w:rsidR="00187B48" w:rsidRDefault="00187B48" w:rsidP="00F07B0D">
      <w:pPr>
        <w:ind w:left="5528" w:right="65" w:hanging="10"/>
        <w:jc w:val="both"/>
      </w:pPr>
    </w:p>
    <w:p w:rsidR="00DC7EE5" w:rsidRDefault="00DC7EE5" w:rsidP="00F07B0D">
      <w:pPr>
        <w:ind w:left="5528" w:right="65" w:hanging="10"/>
        <w:jc w:val="both"/>
      </w:pPr>
    </w:p>
    <w:p w:rsidR="00DC7EE5" w:rsidRDefault="00DC7EE5" w:rsidP="00F07B0D">
      <w:pPr>
        <w:ind w:left="5528" w:right="65" w:hanging="10"/>
        <w:jc w:val="both"/>
      </w:pPr>
      <w:r>
        <w:rPr>
          <w:noProof/>
        </w:rPr>
        <w:drawing>
          <wp:anchor distT="0" distB="0" distL="114300" distR="1766570" simplePos="0" relativeHeight="251661312" behindDoc="0" locked="0" layoutInCell="1" allowOverlap="1">
            <wp:simplePos x="0" y="0"/>
            <wp:positionH relativeFrom="page">
              <wp:posOffset>3267075</wp:posOffset>
            </wp:positionH>
            <wp:positionV relativeFrom="paragraph">
              <wp:posOffset>17780</wp:posOffset>
            </wp:positionV>
            <wp:extent cx="1390650" cy="1409700"/>
            <wp:effectExtent l="19050" t="0" r="0" b="0"/>
            <wp:wrapSquare wrapText="left"/>
            <wp:docPr id="1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B48" w:rsidRDefault="00187B48" w:rsidP="00F07B0D">
      <w:pPr>
        <w:ind w:left="5528" w:right="65" w:hanging="10"/>
        <w:jc w:val="both"/>
      </w:pPr>
    </w:p>
    <w:p w:rsidR="00187B48" w:rsidRPr="000D10F8" w:rsidRDefault="00252EE9" w:rsidP="00187B48">
      <w:pPr>
        <w:tabs>
          <w:tab w:val="left" w:pos="4155"/>
        </w:tabs>
        <w:rPr>
          <w:sz w:val="28"/>
          <w:szCs w:val="28"/>
        </w:rPr>
      </w:pPr>
      <w:r w:rsidRPr="00252EE9">
        <w:rPr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4.1pt;margin-top:6.8pt;width:134.4pt;height:38.45pt;z-index:251660288;mso-wrap-distance-left:0;mso-wrap-distance-right:0;mso-position-horizontal-relative:page" filled="f" stroked="f">
            <v:textbox inset="0,0,0,0">
              <w:txbxContent>
                <w:p w:rsidR="00187B48" w:rsidRDefault="00187B48" w:rsidP="00187B48">
                  <w:pPr>
                    <w:pStyle w:val="a6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187B48" w:rsidRPr="00187B48" w:rsidRDefault="00187B48" w:rsidP="00187B48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     </w:t>
                  </w:r>
                  <w:r w:rsidRPr="00187B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 xml:space="preserve">Н.Г. </w:t>
                  </w:r>
                  <w:proofErr w:type="spellStart"/>
                  <w:r w:rsidRPr="00187B4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="00187B48" w:rsidRPr="000D10F8">
        <w:rPr>
          <w:sz w:val="28"/>
          <w:szCs w:val="28"/>
        </w:rPr>
        <w:t>Глава Моторского</w:t>
      </w:r>
      <w:r w:rsidR="00187B48">
        <w:rPr>
          <w:sz w:val="28"/>
          <w:szCs w:val="28"/>
        </w:rPr>
        <w:tab/>
      </w:r>
    </w:p>
    <w:p w:rsidR="00187B48" w:rsidRPr="00C32318" w:rsidRDefault="00187B48" w:rsidP="00187B48">
      <w:pPr>
        <w:spacing w:line="276" w:lineRule="auto"/>
        <w:rPr>
          <w:lang w:bidi="ru-RU"/>
        </w:rPr>
      </w:pPr>
      <w:r w:rsidRPr="000D10F8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</w:t>
      </w:r>
      <w:r w:rsidRPr="000D10F8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187B48" w:rsidRDefault="00187B48" w:rsidP="00187B48">
      <w:pPr>
        <w:rPr>
          <w:sz w:val="28"/>
          <w:szCs w:val="28"/>
        </w:rPr>
      </w:pPr>
    </w:p>
    <w:p w:rsidR="00187B48" w:rsidRPr="00C32318" w:rsidRDefault="00187B48" w:rsidP="00187B48">
      <w:pPr>
        <w:tabs>
          <w:tab w:val="left" w:pos="4155"/>
        </w:tabs>
        <w:rPr>
          <w:lang w:bidi="ru-RU"/>
        </w:rPr>
      </w:pPr>
    </w:p>
    <w:p w:rsidR="00187B48" w:rsidRDefault="00187B48" w:rsidP="00187B48">
      <w:pPr>
        <w:jc w:val="both"/>
      </w:pPr>
    </w:p>
    <w:p w:rsidR="00187B48" w:rsidRPr="00C32318" w:rsidRDefault="00187B48" w:rsidP="00187B48">
      <w:pPr>
        <w:tabs>
          <w:tab w:val="left" w:pos="4155"/>
        </w:tabs>
        <w:rPr>
          <w:lang w:bidi="ru-RU"/>
        </w:rPr>
      </w:pPr>
    </w:p>
    <w:p w:rsidR="00187B48" w:rsidRDefault="00187B48" w:rsidP="00187B48">
      <w:pPr>
        <w:jc w:val="both"/>
      </w:pPr>
    </w:p>
    <w:p w:rsidR="00187B48" w:rsidRDefault="00187B48" w:rsidP="00187B48">
      <w:pPr>
        <w:ind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187B48" w:rsidRDefault="00187B48" w:rsidP="00F07B0D">
      <w:pPr>
        <w:ind w:left="5528" w:right="65" w:hanging="10"/>
        <w:jc w:val="both"/>
      </w:pPr>
    </w:p>
    <w:p w:rsidR="00F07B0D" w:rsidRDefault="00F07B0D" w:rsidP="00F07B0D">
      <w:pPr>
        <w:ind w:left="5528" w:right="65" w:hanging="10"/>
        <w:jc w:val="both"/>
      </w:pPr>
      <w:r>
        <w:t xml:space="preserve">Приложение № 1          </w:t>
      </w:r>
    </w:p>
    <w:p w:rsidR="00F07B0D" w:rsidRPr="007B4AF3" w:rsidRDefault="00F07B0D" w:rsidP="00F07B0D">
      <w:pPr>
        <w:spacing w:after="14"/>
        <w:ind w:left="5528" w:right="57" w:hanging="10"/>
        <w:jc w:val="both"/>
        <w:rPr>
          <w:color w:val="auto"/>
        </w:rPr>
      </w:pPr>
      <w:r>
        <w:t xml:space="preserve">к постановлению администрации                </w:t>
      </w:r>
      <w:r w:rsidRPr="00901CEA">
        <w:t xml:space="preserve"> </w:t>
      </w:r>
      <w:r w:rsidR="00C15DBB">
        <w:t>Моторского</w:t>
      </w:r>
      <w:r w:rsidR="00901CEA" w:rsidRPr="00D51D99">
        <w:t xml:space="preserve"> сельского поселения </w:t>
      </w:r>
      <w:r>
        <w:t xml:space="preserve"> от  </w:t>
      </w:r>
      <w:r w:rsidR="00D51D99" w:rsidRPr="007B4AF3">
        <w:rPr>
          <w:color w:val="auto"/>
        </w:rPr>
        <w:t>2</w:t>
      </w:r>
      <w:r w:rsidR="007B4AF3" w:rsidRPr="007B4AF3">
        <w:rPr>
          <w:color w:val="auto"/>
        </w:rPr>
        <w:t>5</w:t>
      </w:r>
      <w:r w:rsidR="00D51D99" w:rsidRPr="007B4AF3">
        <w:rPr>
          <w:color w:val="auto"/>
        </w:rPr>
        <w:t>.0</w:t>
      </w:r>
      <w:r w:rsidR="007B4AF3" w:rsidRPr="007B4AF3">
        <w:rPr>
          <w:color w:val="auto"/>
        </w:rPr>
        <w:t>2</w:t>
      </w:r>
      <w:r w:rsidR="00D51D99" w:rsidRPr="007B4AF3">
        <w:rPr>
          <w:color w:val="auto"/>
        </w:rPr>
        <w:t xml:space="preserve">.2026 г № </w:t>
      </w:r>
      <w:r w:rsidR="007B4AF3" w:rsidRPr="007B4AF3">
        <w:rPr>
          <w:color w:val="auto"/>
        </w:rPr>
        <w:t>16</w:t>
      </w:r>
      <w:r w:rsidRPr="007B4AF3">
        <w:rPr>
          <w:color w:val="auto"/>
        </w:rPr>
        <w:t xml:space="preserve"> </w:t>
      </w:r>
    </w:p>
    <w:p w:rsidR="00F07B0D" w:rsidRDefault="00F07B0D" w:rsidP="00F07B0D">
      <w:pPr>
        <w:ind w:left="1272"/>
        <w:jc w:val="center"/>
      </w:pPr>
      <w:r>
        <w:rPr>
          <w:b/>
          <w:sz w:val="26"/>
        </w:rPr>
        <w:t xml:space="preserve"> </w:t>
      </w:r>
    </w:p>
    <w:p w:rsidR="00F07B0D" w:rsidRDefault="00F07B0D" w:rsidP="00F07B0D">
      <w:pPr>
        <w:spacing w:after="31"/>
        <w:ind w:left="336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F07B0D" w:rsidRDefault="00F07B0D" w:rsidP="00F07B0D">
      <w:pPr>
        <w:jc w:val="center"/>
        <w:rPr>
          <w:b/>
          <w:sz w:val="28"/>
        </w:rPr>
      </w:pPr>
      <w:r>
        <w:rPr>
          <w:b/>
          <w:sz w:val="28"/>
        </w:rPr>
        <w:t xml:space="preserve">Порядок деятельности общественных кладбищ и Правила содержания мест погребения на территории муниципального образования </w:t>
      </w:r>
      <w:r w:rsidR="00C15DBB">
        <w:rPr>
          <w:b/>
          <w:sz w:val="28"/>
        </w:rPr>
        <w:t>Моторского</w:t>
      </w:r>
      <w:r w:rsidR="00901CEA" w:rsidRPr="00901CEA">
        <w:rPr>
          <w:b/>
          <w:sz w:val="28"/>
        </w:rPr>
        <w:t xml:space="preserve"> сельского поселения</w:t>
      </w:r>
      <w:r w:rsidRPr="00901CEA">
        <w:rPr>
          <w:b/>
          <w:sz w:val="28"/>
        </w:rPr>
        <w:t xml:space="preserve"> </w:t>
      </w:r>
      <w:r>
        <w:rPr>
          <w:b/>
          <w:sz w:val="28"/>
        </w:rPr>
        <w:t xml:space="preserve">Кировской области  </w:t>
      </w:r>
    </w:p>
    <w:p w:rsidR="00F07B0D" w:rsidRDefault="00F07B0D" w:rsidP="00F07B0D">
      <w:pPr>
        <w:pStyle w:val="2"/>
        <w:tabs>
          <w:tab w:val="center" w:pos="426"/>
          <w:tab w:val="center" w:pos="2067"/>
        </w:tabs>
        <w:jc w:val="center"/>
      </w:pPr>
      <w:r>
        <w:rPr>
          <w:sz w:val="28"/>
        </w:rPr>
        <w:t>1.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Общие положения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proofErr w:type="gramStart"/>
      <w:r>
        <w:rPr>
          <w:rFonts w:ascii="Times New Roman" w:hAnsi="Times New Roman"/>
          <w:sz w:val="28"/>
        </w:rPr>
        <w:t xml:space="preserve">Настоящий Порядок деятельности общественных кладбищ и правила содержания мест погребения на территории </w:t>
      </w:r>
      <w:r w:rsidR="00C15DBB">
        <w:rPr>
          <w:rFonts w:ascii="Times New Roman" w:hAnsi="Times New Roman"/>
          <w:sz w:val="28"/>
        </w:rPr>
        <w:t>Моторского</w:t>
      </w:r>
      <w:r w:rsidR="00901CEA" w:rsidRPr="00901CEA"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(далее - Порядок) разработан в соответствии </w:t>
      </w:r>
      <w:hyperlink r:id="rId8" w:history="1">
        <w:r>
          <w:rPr>
            <w:sz w:val="28"/>
          </w:rPr>
          <w:t xml:space="preserve"> </w:t>
        </w:r>
      </w:hyperlink>
      <w:hyperlink r:id="rId9" w:history="1">
        <w:r>
          <w:rPr>
            <w:rFonts w:ascii="Times New Roman" w:hAnsi="Times New Roman"/>
            <w:sz w:val="28"/>
          </w:rPr>
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</w:r>
      </w:hyperlink>
      <w:hyperlink r:id="rId10" w:history="1">
        <w:r>
          <w:rPr>
            <w:rFonts w:ascii="Times New Roman" w:hAnsi="Times New Roman"/>
            <w:sz w:val="28"/>
          </w:rPr>
          <w:t>,</w:t>
        </w:r>
      </w:hyperlink>
      <w:r>
        <w:rPr>
          <w:rFonts w:ascii="Times New Roman" w:hAnsi="Times New Roman"/>
          <w:sz w:val="28"/>
        </w:rPr>
        <w:t xml:space="preserve"> Федеральным законом от 12.01.1996 № 8-ФЗ «О погребении и похоронном деле», Постановление Главного государственного санитарного врача РФ от 28.01.2021 № 3 «Об утверждении</w:t>
      </w:r>
      <w:proofErr w:type="gramEnd"/>
      <w:r>
        <w:rPr>
          <w:rFonts w:ascii="Times New Roman" w:hAnsi="Times New Roman"/>
          <w:sz w:val="28"/>
        </w:rPr>
        <w:t xml:space="preserve"> санитарных правил и норм </w:t>
      </w:r>
      <w:proofErr w:type="spellStart"/>
      <w:r>
        <w:rPr>
          <w:rFonts w:ascii="Times New Roman" w:hAnsi="Times New Roman"/>
          <w:sz w:val="28"/>
        </w:rPr>
        <w:t>СанПиН</w:t>
      </w:r>
      <w:proofErr w:type="spellEnd"/>
      <w:r>
        <w:rPr>
          <w:rFonts w:ascii="Times New Roman" w:hAnsi="Times New Roman"/>
          <w:sz w:val="28"/>
        </w:rPr>
        <w:t xml:space="preserve"> 2.1.3684-21» в целях организации деятельности  общественных кладбищ и обеспечения надлежащего содержания мест погребения.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Настоящий Порядок обязателен для выполнения всеми физическими, юридическими лицами и индивидуальными предпринимателями.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Понятия и термины, используемые в настоящем Порядке, применяются в том значении, в котором они используются в законодательстве Российской Федерации.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Кладбища, расположенные на территории</w:t>
      </w:r>
      <w:r w:rsidR="00901CEA" w:rsidRPr="00901CEA">
        <w:rPr>
          <w:rFonts w:ascii="Times New Roman" w:hAnsi="Times New Roman"/>
          <w:sz w:val="28"/>
        </w:rPr>
        <w:t xml:space="preserve"> </w:t>
      </w:r>
      <w:r w:rsidR="00FB615D">
        <w:rPr>
          <w:rFonts w:ascii="Times New Roman" w:hAnsi="Times New Roman"/>
          <w:sz w:val="28"/>
        </w:rPr>
        <w:t>Моторского</w:t>
      </w:r>
      <w:r w:rsidR="00901CEA" w:rsidRPr="00901CEA"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 xml:space="preserve"> </w:t>
      </w:r>
      <w:r w:rsidRPr="00901CEA">
        <w:rPr>
          <w:rFonts w:ascii="Times New Roman" w:hAnsi="Times New Roman"/>
          <w:sz w:val="28"/>
        </w:rPr>
        <w:t xml:space="preserve">поселения, являются общественными, находятся в ведении администрации </w:t>
      </w:r>
      <w:r w:rsidR="00FB615D">
        <w:rPr>
          <w:rFonts w:ascii="Times New Roman" w:hAnsi="Times New Roman"/>
          <w:sz w:val="28"/>
        </w:rPr>
        <w:t>Моторского</w:t>
      </w:r>
      <w:r w:rsidR="00901CEA" w:rsidRPr="00901CEA">
        <w:rPr>
          <w:rFonts w:ascii="Times New Roman" w:hAnsi="Times New Roman"/>
          <w:sz w:val="28"/>
        </w:rPr>
        <w:t xml:space="preserve"> сельского </w:t>
      </w:r>
      <w:r w:rsidRPr="00901CEA"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и предназначены для погребения умерших с учетом их волеизъявления либо по решению специализированной службы по вопросам похоронного дела.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</w:t>
      </w:r>
      <w:r>
        <w:rPr>
          <w:rFonts w:ascii="Times New Roman" w:hAnsi="Times New Roman"/>
          <w:sz w:val="28"/>
        </w:rPr>
        <w:tab/>
        <w:t xml:space="preserve">Деятельность общественных кладбищ осуществляется гражданами самостоятельно и определяется настоящим Порядком.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На общественных кладбищах погребение может осуществляться с учетом </w:t>
      </w:r>
      <w:proofErr w:type="spellStart"/>
      <w:r>
        <w:rPr>
          <w:rFonts w:ascii="Times New Roman" w:hAnsi="Times New Roman"/>
          <w:sz w:val="28"/>
        </w:rPr>
        <w:t>вероисповедальных</w:t>
      </w:r>
      <w:proofErr w:type="spellEnd"/>
      <w:r>
        <w:rPr>
          <w:rFonts w:ascii="Times New Roman" w:hAnsi="Times New Roman"/>
          <w:sz w:val="28"/>
        </w:rPr>
        <w:t xml:space="preserve">, воинских и иных обычаев и традиций.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На территории общественного кладбища могут выделяться участки для почетных захоронений и воинских захоронений, погребения умерших одной веры, а также производятся одиночные, родственные и семейные (родовые) захоронения.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Содержание мест погребения осуществляется администрацией</w:t>
      </w:r>
      <w:r w:rsidR="00901CEA" w:rsidRPr="00901CEA">
        <w:rPr>
          <w:rFonts w:ascii="Times New Roman" w:hAnsi="Times New Roman"/>
          <w:sz w:val="28"/>
        </w:rPr>
        <w:t xml:space="preserve"> Селинского сельского </w:t>
      </w:r>
      <w:r w:rsidRPr="00901CEA"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либо лицами, взявшими на себя обязанность осуществить погребение умершего, самостоятельно.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2"/>
        <w:tabs>
          <w:tab w:val="center" w:pos="426"/>
          <w:tab w:val="center" w:pos="2067"/>
        </w:tabs>
        <w:jc w:val="center"/>
        <w:rPr>
          <w:sz w:val="28"/>
        </w:rPr>
      </w:pPr>
      <w:r>
        <w:rPr>
          <w:sz w:val="28"/>
        </w:rPr>
        <w:lastRenderedPageBreak/>
        <w:t xml:space="preserve">2. Предоставление мест для захоронения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proofErr w:type="gramStart"/>
      <w:r>
        <w:rPr>
          <w:rFonts w:ascii="Times New Roman" w:hAnsi="Times New Roman"/>
          <w:sz w:val="28"/>
        </w:rPr>
        <w:t xml:space="preserve">В соответствии с действующим законодательством на территории Российской Федерации каждому человеку после смерти гарантируется погребение с учетом его волеизъявления или волеизъявления родственников, либо законных представителей, а при отсутствии таковых, иных лиц, взявших на себя обязанность осуществить погребение умершего, о достойном отношении к его телу и предоставление бесплатно участка для погребения тела (останков) или праха. </w:t>
      </w:r>
      <w:proofErr w:type="gramEnd"/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proofErr w:type="gramStart"/>
      <w:r>
        <w:rPr>
          <w:rFonts w:ascii="Times New Roman" w:hAnsi="Times New Roman"/>
          <w:sz w:val="28"/>
        </w:rPr>
        <w:t>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  <w:r>
        <w:rPr>
          <w:rFonts w:ascii="Times New Roman" w:hAnsi="Times New Roman"/>
          <w:sz w:val="28"/>
        </w:rPr>
        <w:t xml:space="preserve">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администрацией 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Места захоронения подразделяются на следующие виды: одиночные, родственные, семейные (родовые), почетные, воинские.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Места захоронения, предоставленные в соответствии с законодательством Российской Федерации и настоящим Порядком, не могут быть принудительно изъяты, в том числе при наличии на указанных местах захоронения неблагоустроенных (брошенных) могил.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Места захоронения предоставляются в соответствии с установленной планировкой общественного кладбища.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Одиночные захоронения - места </w:t>
      </w:r>
      <w:proofErr w:type="gramStart"/>
      <w:r>
        <w:rPr>
          <w:rFonts w:ascii="Times New Roman" w:hAnsi="Times New Roman"/>
          <w:sz w:val="28"/>
        </w:rPr>
        <w:t>захоронения</w:t>
      </w:r>
      <w:proofErr w:type="gramEnd"/>
      <w:r>
        <w:rPr>
          <w:rFonts w:ascii="Times New Roman" w:hAnsi="Times New Roman"/>
          <w:sz w:val="28"/>
        </w:rPr>
        <w:t xml:space="preserve"> предоставляемые на территории общественного кладбища для погребения умерших (погибших).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Места для одиночных захоронений предоставляются администрацией </w:t>
      </w:r>
      <w:proofErr w:type="gramStart"/>
      <w:r>
        <w:rPr>
          <w:rFonts w:ascii="Times New Roman" w:hAnsi="Times New Roman"/>
          <w:sz w:val="28"/>
        </w:rPr>
        <w:t>на безвозмездной основе в день обращения специализированной службы по вопросам похоронного дела с заявлением о предоставлении</w:t>
      </w:r>
      <w:proofErr w:type="gramEnd"/>
      <w:r>
        <w:rPr>
          <w:rFonts w:ascii="Times New Roman" w:hAnsi="Times New Roman"/>
          <w:sz w:val="28"/>
        </w:rPr>
        <w:t xml:space="preserve"> места для одиночного захоронения. К заявлению прилагается копия свидетельства о смерти (с приложением подлинника для сверки). В случае если места для одиночных захоронений предоставляются для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 (с приложением подлинников для сверки).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Родственные захоронения - места захоронения, предоставляемые на территории общественного кладбища для погребения умершего таким образом, чтобы гарантировать погребение на этом же земельном участке умершего супруга или близкого родственника.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 Места для родственных захоронений предоставляются администрацией  на безвозмездной основе в день обращения лица, взявшего на себя обязанность осуществить погребение умершего, специализированной службы по вопросам похоронного дела с заявлением о предоставлении места для родственного захоронения с предоставлением копии свидетельства о </w:t>
      </w:r>
      <w:r>
        <w:rPr>
          <w:rFonts w:ascii="Times New Roman" w:hAnsi="Times New Roman"/>
          <w:sz w:val="28"/>
        </w:rPr>
        <w:lastRenderedPageBreak/>
        <w:t xml:space="preserve">смерти (с приложением подлинника для сверки). При захоронении урны с прахом дополнительно к заявлению прилагается копия справки о кремации (с приложением подлинника для сверки).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2.10. При предоставлении места для родственного захоронения выдается удостоверение о родственном захоронении.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2.11. Лицу, на которое зарегистрировано родственное захоронение, предоставляется право быть в дальнейшем погребенным после смерти на территории родственного захоронения, а также разрешать производить погребение на данном месте родственного захоронения родственников или близких умершего.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Под будущие захоронения места родственных захоронений не предоставляются.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2.13. Семейные (родовые) захоронения - места захоронения, предоставляемые на территории общественного кладбища, для погребения трех и более умерших близких родственников, иных родственников.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2.14. Места для семейных (родовых) захоронений предоставляются как под настоящие, так и под будущие захоронения.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Одновременно с предоставлением места для семейного (родового) захоронения администрация оформляет и вручает удостоверение о семейном (родовом) захоронении лицу, на которого зарегистрировано данное место захоронения.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2.16. Оформление документов на семейные (родовые) захоронения производится без взимания платы.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2.17. Воинские захоронения предназначены для погребения умерших военнослужащих, граждан, призванных на военные сборы, сотрудников органов внутренних дел, государственной противопожарной службы, органов по </w:t>
      </w:r>
      <w:proofErr w:type="gramStart"/>
      <w:r>
        <w:rPr>
          <w:rFonts w:ascii="Times New Roman" w:hAnsi="Times New Roman"/>
          <w:sz w:val="28"/>
        </w:rPr>
        <w:t>контролю за</w:t>
      </w:r>
      <w:proofErr w:type="gramEnd"/>
      <w:r>
        <w:rPr>
          <w:rFonts w:ascii="Times New Roman" w:hAnsi="Times New Roman"/>
          <w:sz w:val="28"/>
        </w:rPr>
        <w:t xml:space="preserve"> оборотом наркотических средств и психотропных веществ, сотрудников учреждений и органов уголовно-исполнительной системы, участников войны, лиц, уволенных с военной службы.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2.18. При предоставлении места для воинского захоронения администрацией дела выдает удостоверение о воинском захоронении.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2.19. Новые захоронения производятся в последовательном порядке по действующей нумерации подготовленных могил.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2.20. 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чрезвычайной ситуации по разрешению медицинских органов после оформления заказа на организацию похорон при наличии подлинника свидетельства о смерти, выданного органами ЗАГС.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2.21. Последующие захоронения на местах родственных или семейных (родовых) захоронений, производятся с разрешения администрацией по письменному заявлению граждан, на которых зарегистрированы эти участки. Захоронение урн с прахом в землю на местах родственных захоронений производится с разрешения администрации по письменному заявлению граждан независимо от срока предыдущего захоронения.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2.22. При отсутствии удостоверения о захоронении и архивных документов на место захоронения погребение на местах родственных, семейных (родовых) захоронений производится на основании документов </w:t>
      </w:r>
      <w:r>
        <w:rPr>
          <w:rFonts w:ascii="Times New Roman" w:hAnsi="Times New Roman"/>
          <w:sz w:val="28"/>
        </w:rPr>
        <w:lastRenderedPageBreak/>
        <w:t xml:space="preserve">подтверждающих факт родственных отношений между умершим и лицом, захороненным в родственной могиле.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2.23.  Повторное захоронение в одну и ту же могилу тела родственника разрешается администрацией по истечении кладбищенского периода (время разложения и минерализации тела умершего) с момента предыдущего захоронения, с учетом состава грунта, гидрогеологических и климатических условий мест захоронения, но не ранее чем через 20 лет.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2.24. При захоронении на могильном холме устанавливается знак с указанием фамилии, имени и отчества умершего, даты смерти и регистрационного номера.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2.25. Погребение умерших (погибших), личность которых не установлена, а также по факту смерти (гибели) которых возбуждено уголовное дело, производится в порядке, установленном действующим законодательством.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2.26. Производить погребения на закрытых кладбищах запрещается, за исключением случаев последующего погребения умерших на местах родственных и семейных (родовых) захоронений.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Требования к устройству могил и надмогильных сооружений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b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 Погребение должно осуществляться в специально отведенных и оборудованных с этой целью местах и в соответствии с действующими санитарными нормами и правилами.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Погребение в не отведенных для этого местах не допускается.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 xml:space="preserve">е допускается устройство погребений в разрывах между могилами на участке, на обочинах дорог и в пределах защитных зон.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 xml:space="preserve">а общественных кладбищах участки под погребение отводятся в порядке очередности.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</w:t>
      </w:r>
      <w:proofErr w:type="gramStart"/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 xml:space="preserve"> случае отсутствия на участке общественного кладбища земли для погребения согласно норме, установленной </w:t>
      </w:r>
      <w:r w:rsidR="00445BCD">
        <w:rPr>
          <w:rFonts w:ascii="Times New Roman" w:hAnsi="Times New Roman"/>
          <w:sz w:val="28"/>
        </w:rPr>
        <w:t>настоящем</w:t>
      </w:r>
      <w:r>
        <w:rPr>
          <w:rFonts w:ascii="Times New Roman" w:hAnsi="Times New Roman"/>
          <w:sz w:val="28"/>
        </w:rPr>
        <w:t xml:space="preserve"> Порядком участок подлежит закрытию. Решение о закрытии общественного кладбища принимается в виде постановления.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 Норма отвода земельного участка для захоронения гроба с телом умершего составляет площадь 5 квадратных метров (2,5 </w:t>
      </w:r>
      <w:proofErr w:type="spellStart"/>
      <w:r>
        <w:rPr>
          <w:rFonts w:ascii="Times New Roman" w:hAnsi="Times New Roman"/>
          <w:sz w:val="28"/>
        </w:rPr>
        <w:t>x</w:t>
      </w:r>
      <w:proofErr w:type="spellEnd"/>
      <w:r>
        <w:rPr>
          <w:rFonts w:ascii="Times New Roman" w:hAnsi="Times New Roman"/>
          <w:sz w:val="28"/>
        </w:rPr>
        <w:t xml:space="preserve"> 2), предоставление участка производится бесплатно. Также бесплатно предоставляется участок 5 квадратных метров (2,5 </w:t>
      </w:r>
      <w:proofErr w:type="spellStart"/>
      <w:r>
        <w:rPr>
          <w:rFonts w:ascii="Times New Roman" w:hAnsi="Times New Roman"/>
          <w:sz w:val="28"/>
        </w:rPr>
        <w:t>x</w:t>
      </w:r>
      <w:proofErr w:type="spellEnd"/>
      <w:r>
        <w:rPr>
          <w:rFonts w:ascii="Times New Roman" w:hAnsi="Times New Roman"/>
          <w:sz w:val="28"/>
        </w:rPr>
        <w:t xml:space="preserve"> 2) при резервировании места для умершего супруга или близкого родственника (при наличии соответствующей заявки). 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 Погребение лиц, личность которых не установлена либо личность которых установлена, но не востребована в силу каких-либо причин, осуществляется специализированной службой по вопросам похоронного дела.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 xml:space="preserve">а всех общественных кладбищах для погребения останков после кремации разрешается захоронение урны с прахом в землю в существующие родственные могилы.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 Лицу, ответственному за погребение, обратившемуся в администрацию </w:t>
      </w:r>
      <w:r w:rsidR="00FB615D">
        <w:rPr>
          <w:rFonts w:ascii="Times New Roman" w:hAnsi="Times New Roman"/>
          <w:sz w:val="28"/>
        </w:rPr>
        <w:t>Моторского</w:t>
      </w:r>
      <w:r w:rsidR="00901CEA" w:rsidRPr="00901CEA">
        <w:rPr>
          <w:rFonts w:ascii="Times New Roman" w:hAnsi="Times New Roman"/>
          <w:sz w:val="28"/>
        </w:rPr>
        <w:t xml:space="preserve"> сельского</w:t>
      </w:r>
      <w:r w:rsidR="00901CEA">
        <w:rPr>
          <w:rFonts w:ascii="Times New Roman" w:hAnsi="Times New Roman"/>
          <w:sz w:val="28"/>
        </w:rPr>
        <w:t xml:space="preserve"> </w:t>
      </w:r>
      <w:r w:rsidRPr="00901CEA"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с заявлением на погребение по форме, согласно приложению 2 к настоящему Порядку, </w:t>
      </w:r>
      <w:r>
        <w:rPr>
          <w:rFonts w:ascii="Times New Roman" w:hAnsi="Times New Roman"/>
          <w:sz w:val="28"/>
        </w:rPr>
        <w:lastRenderedPageBreak/>
        <w:t xml:space="preserve">должны быть разъяснены правила установки надмогильных сооружений, предусмотренные настоящим Порядком.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b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Порядок оформления погребения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Прием заявлений на погребение умерших осуществляется администрацией </w:t>
      </w:r>
      <w:r w:rsidR="00FB615D">
        <w:rPr>
          <w:rFonts w:ascii="Times New Roman" w:hAnsi="Times New Roman"/>
          <w:sz w:val="28"/>
        </w:rPr>
        <w:t>Моторского</w:t>
      </w:r>
      <w:r w:rsidR="00901CEA" w:rsidRPr="00901CEA">
        <w:rPr>
          <w:rFonts w:ascii="Times New Roman" w:hAnsi="Times New Roman"/>
          <w:sz w:val="28"/>
        </w:rPr>
        <w:t xml:space="preserve"> сельского</w:t>
      </w:r>
      <w:r w:rsidRPr="00901CEA"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в рабочие дни с 8.00 до 16.00.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Каждое погребение регистрируется в книге регистрации погребений установленной приложением 4 с указанием фамилии, имени, отчества захороненного, даты погребения, фамилии, имени, отчества и адреса лица, взявшего на себя обязанность по погребению и на которое зарегистрировано </w:t>
      </w:r>
      <w:hyperlink r:id="rId11" w:history="1">
        <w:r>
          <w:rPr>
            <w:rFonts w:ascii="Times New Roman" w:hAnsi="Times New Roman"/>
            <w:sz w:val="28"/>
          </w:rPr>
          <w:t xml:space="preserve">удостоверение </w:t>
        </w:r>
      </w:hyperlink>
      <w:r>
        <w:rPr>
          <w:rFonts w:ascii="Times New Roman" w:hAnsi="Times New Roman"/>
          <w:sz w:val="28"/>
        </w:rPr>
        <w:t xml:space="preserve">о погребении согласно приложению 3 к настоящему Порядку.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b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Содержание общественных (общественных) кладбищ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 Содержание общественных (общественных) кладбищ (мест погребения) на территории</w:t>
      </w:r>
      <w:r w:rsidR="00901CEA" w:rsidRPr="00901CEA">
        <w:rPr>
          <w:rFonts w:ascii="Times New Roman" w:hAnsi="Times New Roman"/>
          <w:sz w:val="28"/>
        </w:rPr>
        <w:t xml:space="preserve"> </w:t>
      </w:r>
      <w:r w:rsidR="003E4CAE">
        <w:rPr>
          <w:rFonts w:ascii="Times New Roman" w:hAnsi="Times New Roman"/>
          <w:sz w:val="28"/>
        </w:rPr>
        <w:t>Моторского</w:t>
      </w:r>
      <w:r w:rsidR="00901CEA" w:rsidRPr="00901CEA">
        <w:rPr>
          <w:rFonts w:ascii="Times New Roman" w:hAnsi="Times New Roman"/>
          <w:sz w:val="28"/>
        </w:rPr>
        <w:t xml:space="preserve"> сельского </w:t>
      </w:r>
      <w:r w:rsidRPr="00901CEA"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 xml:space="preserve">возлагается на администрацию.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 Финансирование выполнения работ по содержанию общественных кладбищ осуществляется в пределах средств бюджета</w:t>
      </w:r>
      <w:r w:rsidRPr="00901CEA">
        <w:rPr>
          <w:rFonts w:ascii="Times New Roman" w:hAnsi="Times New Roman"/>
          <w:sz w:val="28"/>
        </w:rPr>
        <w:t xml:space="preserve"> </w:t>
      </w:r>
      <w:r w:rsidR="003E4CAE">
        <w:rPr>
          <w:rFonts w:ascii="Times New Roman" w:hAnsi="Times New Roman"/>
          <w:sz w:val="28"/>
        </w:rPr>
        <w:t>Моторского</w:t>
      </w:r>
      <w:r w:rsidR="00901CEA" w:rsidRPr="00901CEA">
        <w:rPr>
          <w:rFonts w:ascii="Times New Roman" w:hAnsi="Times New Roman"/>
          <w:sz w:val="28"/>
        </w:rPr>
        <w:t xml:space="preserve"> сельского</w:t>
      </w:r>
      <w:r w:rsidRPr="00901CEA"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sz w:val="28"/>
        </w:rPr>
        <w:t xml:space="preserve">  на указанные цели на соответствующий финансовый год.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 Содержание кладбищ осуществляется юридическими лицами или индивидуальными предпринимателями, заключившими муниципальный контракт на оказание данного вида услуг с администрацией, в соответствии с действующим законодательством.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содержанием общественных кладбищ возлагается на администрацию</w:t>
      </w:r>
      <w:r w:rsidR="00901CEA" w:rsidRPr="00901CEA">
        <w:rPr>
          <w:rFonts w:ascii="Times New Roman" w:hAnsi="Times New Roman"/>
          <w:sz w:val="28"/>
        </w:rPr>
        <w:t xml:space="preserve"> </w:t>
      </w:r>
      <w:r w:rsidR="003E4CAE">
        <w:rPr>
          <w:rFonts w:ascii="Times New Roman" w:hAnsi="Times New Roman"/>
          <w:sz w:val="28"/>
        </w:rPr>
        <w:t>Моторского</w:t>
      </w:r>
      <w:r w:rsidR="00901CEA" w:rsidRPr="00901CEA">
        <w:rPr>
          <w:rFonts w:ascii="Times New Roman" w:hAnsi="Times New Roman"/>
          <w:sz w:val="28"/>
        </w:rPr>
        <w:t xml:space="preserve"> сельского </w:t>
      </w:r>
      <w:r w:rsidRPr="00901CEA">
        <w:rPr>
          <w:rFonts w:ascii="Times New Roman" w:hAnsi="Times New Roman"/>
          <w:sz w:val="28"/>
        </w:rPr>
        <w:t xml:space="preserve"> поселения.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 Организация, обслуживающая кладбища, обязана обеспечить на территории кладбища: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размещение мусоросборников для мусора;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в исправном состоянии зданий, инженерного оборудования, освещения, а также ограды кладбища, дорог, площадок и их своевременный ремонт;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уход за зелеными насаждениями на территории кладбища;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систематическую уборку всей территории кладбища и своевременный вывоз мусора, в том числе засохших цветов, венков;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в надлежащем состоянии мест погребения;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выполнение других мероприятий, предусмотренных муниципальным контрактом.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</w:t>
      </w:r>
      <w:proofErr w:type="gramStart"/>
      <w:r w:rsidR="003E4CA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 xml:space="preserve">о всех остальных случаях чистоту и порядок на территории мест захоронения, в том числе ремонт надмогильных сооружений, оград и уход за могилами, осуществляют лица, на которых зарегистрированы места захоронения. </w:t>
      </w:r>
    </w:p>
    <w:p w:rsidR="00F07B0D" w:rsidRDefault="003E4CAE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F07B0D">
        <w:rPr>
          <w:rFonts w:ascii="Times New Roman" w:hAnsi="Times New Roman"/>
          <w:sz w:val="28"/>
        </w:rPr>
        <w:t>П</w:t>
      </w:r>
      <w:proofErr w:type="gramEnd"/>
      <w:r w:rsidR="00F07B0D">
        <w:rPr>
          <w:rFonts w:ascii="Times New Roman" w:hAnsi="Times New Roman"/>
          <w:sz w:val="28"/>
        </w:rPr>
        <w:t xml:space="preserve">о поручению лиц, на которых зарегистрированы места захоронения, данные мероприятия могут осуществляться также на договорной основе организацией, обслуживающей кладбище, </w:t>
      </w:r>
      <w:r w:rsidR="00F07B0D">
        <w:rPr>
          <w:rFonts w:ascii="Times New Roman" w:hAnsi="Times New Roman"/>
          <w:sz w:val="28"/>
        </w:rPr>
        <w:lastRenderedPageBreak/>
        <w:t xml:space="preserve">специализированными службами по вопросам похоронного дела, ритуальными организациями, гражданами.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</w:t>
      </w:r>
      <w:proofErr w:type="gramStart"/>
      <w:r>
        <w:rPr>
          <w:rFonts w:ascii="Times New Roman" w:hAnsi="Times New Roman"/>
          <w:sz w:val="28"/>
        </w:rPr>
        <w:t xml:space="preserve"> П</w:t>
      </w:r>
      <w:proofErr w:type="gramEnd"/>
      <w:r>
        <w:rPr>
          <w:rFonts w:ascii="Times New Roman" w:hAnsi="Times New Roman"/>
          <w:sz w:val="28"/>
        </w:rPr>
        <w:t xml:space="preserve">ри отсутствии должного ухода за местом захоронения организация, обслуживающая кладбище, выставляет на могильном холмике табличку с предупреждением о необходимости привести захоронение в порядок.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5.9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 xml:space="preserve">а территории кладбищ посетители должны соблюдать общественный порядок и тишину. На территории общественных кладбищ посетители должны соблюдать общественный порядок и тишину.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5.10 Посетители общественного кладбища имеют право: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выбирать варианты обустройства участка (памятники, оградки, другие сооружения) в соответствии с требованиями к оформлению участка погребения;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сажать цветы на могильном участке;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проезжать на территорию общественного кладбища в случаях установки (замены) надмогильных сооружений;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5.11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 xml:space="preserve">а территории общественного кладбища посетителям запрещается: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производить погребение без разрешения администрации </w:t>
      </w:r>
      <w:r w:rsidR="003E4CAE">
        <w:rPr>
          <w:rFonts w:ascii="Times New Roman" w:hAnsi="Times New Roman"/>
          <w:sz w:val="28"/>
        </w:rPr>
        <w:t>Моторского</w:t>
      </w:r>
      <w:r w:rsidR="00901CEA" w:rsidRPr="00901CEA">
        <w:rPr>
          <w:rFonts w:ascii="Times New Roman" w:hAnsi="Times New Roman"/>
          <w:sz w:val="28"/>
        </w:rPr>
        <w:t xml:space="preserve"> сельского</w:t>
      </w:r>
      <w:proofErr w:type="gramStart"/>
      <w:r w:rsidRPr="00901CEA">
        <w:rPr>
          <w:rFonts w:ascii="Times New Roman" w:hAnsi="Times New Roman"/>
          <w:sz w:val="28"/>
        </w:rPr>
        <w:t>.</w:t>
      </w:r>
      <w:proofErr w:type="gramEnd"/>
      <w:r w:rsidRPr="00901CEA">
        <w:rPr>
          <w:rFonts w:ascii="Times New Roman" w:hAnsi="Times New Roman"/>
          <w:sz w:val="28"/>
        </w:rPr>
        <w:t xml:space="preserve"> </w:t>
      </w:r>
      <w:proofErr w:type="gramStart"/>
      <w:r w:rsidRPr="00901CEA">
        <w:rPr>
          <w:rFonts w:ascii="Times New Roman" w:hAnsi="Times New Roman"/>
          <w:sz w:val="28"/>
        </w:rPr>
        <w:t>п</w:t>
      </w:r>
      <w:proofErr w:type="gramEnd"/>
      <w:r w:rsidRPr="00901CEA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>;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портить памятники, оборудование общественного кладбища, засорять территорию;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ломать зеленые насаждения, рвать цветы, собирать венки;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пасти домашний скот, ловить птиц, собирать грибы;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разводить костры, добывать песок и глину, резать дерн;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кататься на мопедах, мотоциклах, лыжах, санях;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самовольно производить раскопку грунта;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обустройстве места погребения (памятники, оградки, другие сооружения) выходить за границы отведенного участка;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оставлять (выносить) мусор в не предназначенных для этого местах;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оставлять старые демонтированные надмогильные сооружения в не установленных для этого местах;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5.12 Перечень общественных кладбищ на территории </w:t>
      </w:r>
      <w:r w:rsidR="003E4CAE">
        <w:rPr>
          <w:rFonts w:ascii="Times New Roman" w:hAnsi="Times New Roman"/>
          <w:sz w:val="28"/>
        </w:rPr>
        <w:t>Моторского</w:t>
      </w:r>
      <w:r w:rsidR="003E4CAE" w:rsidRPr="00901CEA">
        <w:rPr>
          <w:rFonts w:ascii="Times New Roman" w:hAnsi="Times New Roman"/>
          <w:sz w:val="28"/>
        </w:rPr>
        <w:t xml:space="preserve"> </w:t>
      </w:r>
      <w:r w:rsidR="00901CEA" w:rsidRPr="00901CEA">
        <w:rPr>
          <w:rFonts w:ascii="Times New Roman" w:hAnsi="Times New Roman"/>
          <w:sz w:val="28"/>
        </w:rPr>
        <w:t>сельского</w:t>
      </w:r>
      <w:r w:rsidRPr="00901CEA"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установлен приложением 4.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Контроль и ответственность за нарушение настоящего Порядка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b/>
          <w:sz w:val="28"/>
        </w:rPr>
      </w:pP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Порядка осуществляется администрацией</w:t>
      </w:r>
      <w:r w:rsidRPr="00901CEA">
        <w:rPr>
          <w:rFonts w:ascii="Times New Roman" w:hAnsi="Times New Roman"/>
          <w:sz w:val="28"/>
        </w:rPr>
        <w:t xml:space="preserve"> </w:t>
      </w:r>
      <w:r w:rsidR="003E4CAE">
        <w:rPr>
          <w:rFonts w:ascii="Times New Roman" w:hAnsi="Times New Roman"/>
          <w:sz w:val="28"/>
        </w:rPr>
        <w:t>Моторского</w:t>
      </w:r>
      <w:r w:rsidR="00901CEA" w:rsidRPr="00901CEA">
        <w:rPr>
          <w:rFonts w:ascii="Times New Roman" w:hAnsi="Times New Roman"/>
          <w:sz w:val="28"/>
        </w:rPr>
        <w:t xml:space="preserve"> сельского</w:t>
      </w:r>
      <w:r w:rsidRPr="00901CEA">
        <w:rPr>
          <w:rFonts w:ascii="Times New Roman" w:hAnsi="Times New Roman"/>
          <w:sz w:val="28"/>
        </w:rPr>
        <w:t xml:space="preserve"> поселения.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Лица, виновные в нарушении настоящего Порядка, привлекаются к ответственности в соответствии с действующим законодательством Российской Федерации. </w:t>
      </w:r>
    </w:p>
    <w:p w:rsidR="00F07B0D" w:rsidRDefault="00F07B0D" w:rsidP="00F07B0D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 Действия (бездействия) должностных лиц администрации </w:t>
      </w:r>
      <w:r w:rsidR="003E4CAE">
        <w:rPr>
          <w:rFonts w:ascii="Times New Roman" w:hAnsi="Times New Roman"/>
          <w:sz w:val="28"/>
        </w:rPr>
        <w:t>Моторского</w:t>
      </w:r>
      <w:r w:rsidR="002B2538" w:rsidRPr="00901CEA">
        <w:rPr>
          <w:rFonts w:ascii="Times New Roman" w:hAnsi="Times New Roman"/>
          <w:sz w:val="28"/>
        </w:rPr>
        <w:t xml:space="preserve"> сельского</w:t>
      </w:r>
      <w:r w:rsidRPr="002B2538"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 xml:space="preserve">могут быть обжалованы в соответствии с действующим законодательством Российской Федерации. </w:t>
      </w:r>
    </w:p>
    <w:p w:rsidR="00F07B0D" w:rsidRDefault="00F07B0D" w:rsidP="002B2538">
      <w:pPr>
        <w:ind w:left="339"/>
      </w:pPr>
      <w:r>
        <w:t xml:space="preserve"> </w:t>
      </w:r>
    </w:p>
    <w:p w:rsidR="00815F36" w:rsidRDefault="003E4CAE" w:rsidP="003E4CAE">
      <w:pPr>
        <w:tabs>
          <w:tab w:val="left" w:pos="5055"/>
          <w:tab w:val="right" w:pos="8785"/>
        </w:tabs>
        <w:ind w:left="4394" w:right="570" w:hanging="10"/>
      </w:pPr>
      <w:r>
        <w:tab/>
      </w:r>
      <w:r>
        <w:tab/>
      </w:r>
    </w:p>
    <w:p w:rsidR="00815F36" w:rsidRDefault="00815F36" w:rsidP="003E4CAE">
      <w:pPr>
        <w:tabs>
          <w:tab w:val="left" w:pos="5055"/>
          <w:tab w:val="right" w:pos="8785"/>
        </w:tabs>
        <w:ind w:left="4394" w:right="570" w:hanging="10"/>
      </w:pPr>
    </w:p>
    <w:p w:rsidR="00F07B0D" w:rsidRDefault="00815F36" w:rsidP="003E4CAE">
      <w:pPr>
        <w:tabs>
          <w:tab w:val="left" w:pos="5055"/>
          <w:tab w:val="right" w:pos="8785"/>
        </w:tabs>
        <w:ind w:left="4394" w:right="570" w:hanging="10"/>
      </w:pPr>
      <w:r>
        <w:lastRenderedPageBreak/>
        <w:t xml:space="preserve">            </w:t>
      </w:r>
      <w:r w:rsidR="00F07B0D">
        <w:t xml:space="preserve">Приложение № 2 </w:t>
      </w:r>
    </w:p>
    <w:p w:rsidR="00D51D99" w:rsidRPr="003E4CAE" w:rsidRDefault="003E4CAE" w:rsidP="003E4CAE">
      <w:pPr>
        <w:tabs>
          <w:tab w:val="left" w:pos="5103"/>
          <w:tab w:val="right" w:pos="9356"/>
        </w:tabs>
        <w:ind w:left="4394" w:right="-1" w:hanging="1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p w:rsidR="00F07B0D" w:rsidRDefault="00F07B0D" w:rsidP="00F07B0D">
      <w:pPr>
        <w:spacing w:after="14" w:line="264" w:lineRule="auto"/>
        <w:ind w:left="5103" w:right="57" w:hanging="10"/>
        <w:jc w:val="both"/>
      </w:pPr>
      <w:r>
        <w:t xml:space="preserve">к Порядку деятельности </w:t>
      </w:r>
      <w:proofErr w:type="gramStart"/>
      <w:r>
        <w:t>общественных</w:t>
      </w:r>
      <w:proofErr w:type="gramEnd"/>
      <w:r>
        <w:t xml:space="preserve"> </w:t>
      </w:r>
    </w:p>
    <w:p w:rsidR="00F07B0D" w:rsidRDefault="00F07B0D" w:rsidP="00F07B0D">
      <w:pPr>
        <w:spacing w:after="14" w:line="264" w:lineRule="auto"/>
        <w:ind w:left="5103" w:right="57" w:hanging="10"/>
        <w:jc w:val="both"/>
      </w:pPr>
      <w:r>
        <w:t>кладбищ и правила содержания мест погребения на территории</w:t>
      </w:r>
      <w:r w:rsidRPr="002B2538">
        <w:t xml:space="preserve"> </w:t>
      </w:r>
      <w:r w:rsidR="003E4CAE">
        <w:t xml:space="preserve">Моторского </w:t>
      </w:r>
      <w:r w:rsidR="002B2538" w:rsidRPr="002B2538">
        <w:t xml:space="preserve">сельского  </w:t>
      </w:r>
      <w:r w:rsidRPr="002B2538">
        <w:t>поселения</w:t>
      </w:r>
      <w:r>
        <w:rPr>
          <w:shd w:val="clear" w:color="auto" w:fill="F8D957"/>
        </w:rPr>
        <w:t xml:space="preserve">        </w:t>
      </w:r>
    </w:p>
    <w:p w:rsidR="00F07B0D" w:rsidRDefault="00F07B0D" w:rsidP="00F07B0D">
      <w:pPr>
        <w:spacing w:after="14" w:line="264" w:lineRule="auto"/>
        <w:ind w:left="3839" w:right="57" w:hanging="10"/>
        <w:jc w:val="both"/>
      </w:pPr>
    </w:p>
    <w:p w:rsidR="00F07B0D" w:rsidRDefault="00F07B0D" w:rsidP="00F07B0D">
      <w:pPr>
        <w:spacing w:after="14" w:line="264" w:lineRule="auto"/>
        <w:ind w:left="3839" w:right="57" w:hanging="10"/>
        <w:jc w:val="both"/>
      </w:pPr>
    </w:p>
    <w:p w:rsidR="00F07B0D" w:rsidRDefault="00F07B0D" w:rsidP="00F07B0D">
      <w:pPr>
        <w:spacing w:after="14" w:line="264" w:lineRule="auto"/>
        <w:ind w:left="3839" w:right="-1" w:hanging="11"/>
        <w:jc w:val="both"/>
      </w:pPr>
      <w:r>
        <w:t xml:space="preserve"> В __________________________________________</w:t>
      </w:r>
    </w:p>
    <w:p w:rsidR="00F07B0D" w:rsidRDefault="00F07B0D" w:rsidP="00F07B0D">
      <w:pPr>
        <w:spacing w:after="18"/>
        <w:ind w:left="3839" w:right="-1" w:hanging="11"/>
        <w:jc w:val="right"/>
      </w:pPr>
      <w:r>
        <w:t xml:space="preserve"> </w:t>
      </w:r>
    </w:p>
    <w:p w:rsidR="00F07B0D" w:rsidRDefault="00F07B0D" w:rsidP="00F07B0D">
      <w:pPr>
        <w:spacing w:after="12" w:line="252" w:lineRule="auto"/>
        <w:ind w:left="3839" w:right="-1" w:hanging="11"/>
      </w:pPr>
      <w:r>
        <w:t xml:space="preserve"> </w:t>
      </w:r>
      <w:proofErr w:type="gramStart"/>
      <w:r>
        <w:t>от</w:t>
      </w:r>
      <w:proofErr w:type="gramEnd"/>
      <w:r>
        <w:t xml:space="preserve"> </w:t>
      </w:r>
      <w:r>
        <w:rPr>
          <w:sz w:val="26"/>
        </w:rPr>
        <w:t xml:space="preserve">_____________________________ </w:t>
      </w:r>
      <w:r>
        <w:br/>
      </w:r>
      <w:r>
        <w:rPr>
          <w:sz w:val="16"/>
        </w:rPr>
        <w:t xml:space="preserve">                           (фамилия, имя, отчество) </w:t>
      </w:r>
    </w:p>
    <w:p w:rsidR="00F07B0D" w:rsidRDefault="00F07B0D" w:rsidP="00F07B0D">
      <w:pPr>
        <w:spacing w:after="12" w:line="252" w:lineRule="auto"/>
        <w:ind w:left="3839" w:right="-1" w:hanging="11"/>
      </w:pPr>
      <w:r>
        <w:rPr>
          <w:sz w:val="26"/>
        </w:rPr>
        <w:t xml:space="preserve">                        ____________________________________</w:t>
      </w:r>
      <w:r>
        <w:br/>
      </w:r>
      <w:r>
        <w:rPr>
          <w:sz w:val="16"/>
        </w:rPr>
        <w:t xml:space="preserve">                                (Место жительства) </w:t>
      </w:r>
    </w:p>
    <w:p w:rsidR="00F07B0D" w:rsidRDefault="00F07B0D" w:rsidP="00F07B0D">
      <w:r>
        <w:rPr>
          <w:rFonts w:ascii="Courier New" w:hAnsi="Courier New"/>
        </w:rPr>
        <w:t xml:space="preserve"> </w:t>
      </w:r>
    </w:p>
    <w:p w:rsidR="00F07B0D" w:rsidRDefault="00F07B0D" w:rsidP="00F07B0D">
      <w:r>
        <w:rPr>
          <w:rFonts w:ascii="Courier New" w:hAnsi="Courier New"/>
        </w:rPr>
        <w:t xml:space="preserve">                          </w:t>
      </w:r>
    </w:p>
    <w:p w:rsidR="00F07B0D" w:rsidRDefault="00F07B0D" w:rsidP="00F07B0D">
      <w:pPr>
        <w:spacing w:after="33"/>
      </w:pPr>
      <w:r>
        <w:rPr>
          <w:rFonts w:ascii="Courier New" w:hAnsi="Courier New"/>
        </w:rPr>
        <w:t xml:space="preserve"> </w:t>
      </w:r>
    </w:p>
    <w:p w:rsidR="00F07B0D" w:rsidRDefault="00F07B0D" w:rsidP="00F07B0D">
      <w:pPr>
        <w:spacing w:after="14" w:line="264" w:lineRule="auto"/>
        <w:ind w:left="3604" w:right="57" w:hanging="10"/>
        <w:jc w:val="both"/>
      </w:pPr>
    </w:p>
    <w:p w:rsidR="00F07B0D" w:rsidRDefault="00F07B0D" w:rsidP="00F07B0D">
      <w:pPr>
        <w:spacing w:after="14" w:line="264" w:lineRule="auto"/>
        <w:ind w:left="3604" w:right="57" w:hanging="10"/>
        <w:jc w:val="both"/>
      </w:pPr>
      <w:r>
        <w:t xml:space="preserve">Заявление на погребение </w:t>
      </w:r>
    </w:p>
    <w:p w:rsidR="00F07B0D" w:rsidRDefault="00F07B0D" w:rsidP="00F07B0D">
      <w:pPr>
        <w:spacing w:after="27"/>
      </w:pPr>
      <w: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>Прошу захоронить умершего родственника</w:t>
      </w:r>
      <w:r>
        <w:rPr>
          <w:sz w:val="26"/>
        </w:rPr>
        <w:t xml:space="preserve"> __________________________________ </w:t>
      </w:r>
    </w:p>
    <w:p w:rsidR="00F07B0D" w:rsidRDefault="00F07B0D" w:rsidP="00F07B0D">
      <w:pPr>
        <w:spacing w:after="74"/>
        <w:ind w:left="-5" w:hanging="10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(фамилия, имя, отчество)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:rsidR="00F07B0D" w:rsidRDefault="00F07B0D" w:rsidP="00F07B0D">
      <w:pPr>
        <w:spacing w:after="100"/>
        <w:ind w:left="1383" w:hanging="10"/>
      </w:pPr>
      <w:r>
        <w:rPr>
          <w:sz w:val="16"/>
        </w:rPr>
        <w:t xml:space="preserve">(указать, куда, в родственную могилу или на свободное место в секторе общественного кладбища)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где ранее погребен мой умерший родственник в ________________________ году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:rsidR="00F07B0D" w:rsidRDefault="00F07B0D" w:rsidP="00F07B0D">
      <w:pPr>
        <w:spacing w:after="100"/>
        <w:ind w:left="3145" w:hanging="10"/>
      </w:pPr>
      <w:r>
        <w:rPr>
          <w:sz w:val="16"/>
        </w:rPr>
        <w:t xml:space="preserve">(родственные отношения, фамилия, имя, отчество)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На    участке   ______________________________  общественного кладбища </w:t>
      </w:r>
    </w:p>
    <w:p w:rsidR="00F07B0D" w:rsidRDefault="00F07B0D" w:rsidP="00F07B0D">
      <w:pPr>
        <w:spacing w:after="74"/>
        <w:ind w:left="-5" w:hanging="10"/>
      </w:pPr>
      <w:r>
        <w:rPr>
          <w:sz w:val="16"/>
        </w:rPr>
        <w:t xml:space="preserve">                                                                          (наименование) </w:t>
      </w:r>
    </w:p>
    <w:p w:rsidR="00F07B0D" w:rsidRDefault="00F07B0D" w:rsidP="00F07B0D">
      <w:r>
        <w:rPr>
          <w:sz w:val="22"/>
        </w:rPr>
        <w:t xml:space="preserve">На могиле имеется _______________________________________________________ </w:t>
      </w:r>
    </w:p>
    <w:p w:rsidR="00F07B0D" w:rsidRDefault="00F07B0D" w:rsidP="00F07B0D">
      <w:pPr>
        <w:spacing w:after="74"/>
        <w:ind w:left="3592" w:hanging="10"/>
      </w:pPr>
      <w:r>
        <w:rPr>
          <w:sz w:val="16"/>
        </w:rPr>
        <w:t xml:space="preserve">(указать вид надгробия или трафарет)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С надписью _____________________________________________________________ </w:t>
      </w:r>
    </w:p>
    <w:p w:rsidR="00F07B0D" w:rsidRDefault="00F07B0D" w:rsidP="00F07B0D">
      <w:pPr>
        <w:spacing w:after="74"/>
        <w:ind w:left="2949" w:hanging="10"/>
      </w:pPr>
      <w:r>
        <w:rPr>
          <w:sz w:val="16"/>
        </w:rPr>
        <w:t xml:space="preserve">(ранее </w:t>
      </w:r>
      <w:proofErr w:type="gramStart"/>
      <w:r>
        <w:rPr>
          <w:sz w:val="16"/>
        </w:rPr>
        <w:t>погребенного</w:t>
      </w:r>
      <w:proofErr w:type="gramEnd"/>
      <w:r>
        <w:rPr>
          <w:sz w:val="16"/>
        </w:rPr>
        <w:t xml:space="preserve"> умершего: фамилия, имя, отчество) </w:t>
      </w:r>
    </w:p>
    <w:p w:rsidR="00F07B0D" w:rsidRDefault="00F07B0D" w:rsidP="00F07B0D">
      <w:pPr>
        <w:spacing w:after="4"/>
      </w:pPr>
      <w:r>
        <w:rPr>
          <w:sz w:val="26"/>
        </w:rP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Организация, осуществляющая ритуальные услуги ___________________________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:rsidR="00F07B0D" w:rsidRDefault="00F07B0D" w:rsidP="00F07B0D">
      <w:pPr>
        <w:spacing w:after="1"/>
      </w:pPr>
      <w:r>
        <w:rPr>
          <w:sz w:val="26"/>
        </w:rP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За правильность сведений несу полную ответственность: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"______" _________________ 20__ год.          _____________________________ </w:t>
      </w:r>
    </w:p>
    <w:p w:rsidR="00F07B0D" w:rsidRDefault="00F07B0D" w:rsidP="00F07B0D">
      <w:pPr>
        <w:spacing w:after="23"/>
      </w:pPr>
      <w:r>
        <w:t xml:space="preserve"> </w:t>
      </w:r>
    </w:p>
    <w:p w:rsidR="00F07B0D" w:rsidRDefault="00F07B0D" w:rsidP="00F07B0D">
      <w:pPr>
        <w:spacing w:after="14" w:line="264" w:lineRule="auto"/>
        <w:ind w:left="10" w:right="2015" w:hanging="10"/>
        <w:jc w:val="both"/>
      </w:pPr>
      <w:r>
        <w:t xml:space="preserve">Правила установки надмогильных сооружений разъяснены и понятны: </w:t>
      </w:r>
    </w:p>
    <w:p w:rsidR="00F07B0D" w:rsidRDefault="00F07B0D" w:rsidP="00F07B0D">
      <w:pPr>
        <w:spacing w:after="14" w:line="264" w:lineRule="auto"/>
        <w:ind w:left="10" w:right="2015" w:hanging="10"/>
        <w:jc w:val="both"/>
      </w:pPr>
    </w:p>
    <w:p w:rsidR="00F07B0D" w:rsidRDefault="00F07B0D" w:rsidP="00F07B0D">
      <w:pPr>
        <w:spacing w:after="14" w:line="264" w:lineRule="auto"/>
        <w:ind w:left="10" w:right="2015" w:hanging="10"/>
        <w:jc w:val="both"/>
      </w:pPr>
      <w:r>
        <w:t>_______________________________(дата, подпись заявителя)</w:t>
      </w:r>
    </w:p>
    <w:p w:rsidR="00F07B0D" w:rsidRDefault="00F07B0D" w:rsidP="00F07B0D">
      <w:r>
        <w:t xml:space="preserve"> </w:t>
      </w:r>
    </w:p>
    <w:p w:rsidR="00F07B0D" w:rsidRDefault="00F07B0D" w:rsidP="00F07B0D">
      <w:pPr>
        <w:ind w:right="579"/>
        <w:jc w:val="center"/>
      </w:pPr>
      <w:r>
        <w:t xml:space="preserve">Заключение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_______________________________________________________________________ </w:t>
      </w:r>
    </w:p>
    <w:p w:rsidR="00F07B0D" w:rsidRDefault="00F07B0D" w:rsidP="00F07B0D">
      <w:pPr>
        <w:spacing w:after="74"/>
        <w:ind w:left="2336" w:hanging="10"/>
      </w:pPr>
      <w:r>
        <w:rPr>
          <w:sz w:val="16"/>
        </w:rPr>
        <w:t xml:space="preserve">(подпись сотрудника администрации </w:t>
      </w:r>
      <w:r w:rsidR="002B2538">
        <w:rPr>
          <w:sz w:val="16"/>
        </w:rPr>
        <w:t xml:space="preserve">  </w:t>
      </w:r>
      <w:r w:rsidR="003E4CAE">
        <w:rPr>
          <w:sz w:val="16"/>
        </w:rPr>
        <w:t xml:space="preserve">Моторского </w:t>
      </w:r>
      <w:r w:rsidR="002B2538">
        <w:rPr>
          <w:sz w:val="16"/>
        </w:rPr>
        <w:t xml:space="preserve">сельского  </w:t>
      </w:r>
      <w:r w:rsidRPr="002B2538">
        <w:rPr>
          <w:sz w:val="16"/>
        </w:rPr>
        <w:t>поселения)</w:t>
      </w:r>
      <w:r>
        <w:rPr>
          <w:sz w:val="16"/>
        </w:rPr>
        <w:t xml:space="preserve"> </w:t>
      </w:r>
    </w:p>
    <w:p w:rsidR="00F07B0D" w:rsidRDefault="00F07B0D" w:rsidP="00F07B0D">
      <w:r>
        <w:t xml:space="preserve"> </w:t>
      </w:r>
    </w:p>
    <w:p w:rsidR="00F07B0D" w:rsidRDefault="00F07B0D" w:rsidP="00F07B0D">
      <w:pPr>
        <w:ind w:left="5670" w:right="-1" w:hanging="10"/>
        <w:jc w:val="both"/>
      </w:pPr>
    </w:p>
    <w:p w:rsidR="00F07B0D" w:rsidRDefault="00F07B0D" w:rsidP="00F07B0D">
      <w:pPr>
        <w:ind w:left="5670" w:right="-1" w:hanging="10"/>
        <w:jc w:val="both"/>
      </w:pPr>
      <w:r>
        <w:t xml:space="preserve">Приложение № 3 </w:t>
      </w:r>
    </w:p>
    <w:p w:rsidR="00D51D99" w:rsidRPr="003E4CAE" w:rsidRDefault="003E4CAE" w:rsidP="003E4CAE">
      <w:pPr>
        <w:tabs>
          <w:tab w:val="left" w:pos="5625"/>
          <w:tab w:val="right" w:pos="8785"/>
        </w:tabs>
        <w:ind w:left="4394" w:right="570" w:hanging="10"/>
        <w:rPr>
          <w:color w:val="FF0000"/>
        </w:rPr>
      </w:pPr>
      <w:r>
        <w:tab/>
      </w:r>
      <w:r>
        <w:tab/>
      </w:r>
    </w:p>
    <w:p w:rsidR="00F07B0D" w:rsidRDefault="00F07B0D" w:rsidP="00B93435">
      <w:pPr>
        <w:spacing w:after="14"/>
        <w:ind w:left="5670" w:right="-1" w:hanging="10"/>
      </w:pPr>
      <w:r>
        <w:t xml:space="preserve">к Порядку деятельности общественных кладбищ и правил содержания мест погребения </w:t>
      </w:r>
    </w:p>
    <w:p w:rsidR="00F07B0D" w:rsidRDefault="00F07B0D" w:rsidP="00F07B0D">
      <w:pPr>
        <w:ind w:right="518"/>
        <w:jc w:val="right"/>
      </w:pPr>
      <w:r>
        <w:t xml:space="preserve"> </w:t>
      </w:r>
    </w:p>
    <w:p w:rsidR="00F07B0D" w:rsidRDefault="00F07B0D" w:rsidP="00F07B0D">
      <w:pPr>
        <w:spacing w:after="30"/>
      </w:pPr>
      <w:r>
        <w:t xml:space="preserve"> </w:t>
      </w:r>
    </w:p>
    <w:p w:rsidR="00F07B0D" w:rsidRDefault="00F07B0D" w:rsidP="00F07B0D">
      <w:pPr>
        <w:pStyle w:val="2"/>
        <w:spacing w:line="240" w:lineRule="exact"/>
        <w:jc w:val="center"/>
        <w:rPr>
          <w:sz w:val="28"/>
        </w:rPr>
      </w:pPr>
      <w:r>
        <w:rPr>
          <w:sz w:val="28"/>
        </w:rPr>
        <w:t>УДОСТОВЕРЕНИЕ</w:t>
      </w:r>
    </w:p>
    <w:p w:rsidR="00F07B0D" w:rsidRDefault="00F07B0D" w:rsidP="00F07B0D">
      <w:pPr>
        <w:pStyle w:val="2"/>
        <w:spacing w:line="240" w:lineRule="exact"/>
        <w:jc w:val="center"/>
        <w:rPr>
          <w:sz w:val="28"/>
        </w:rPr>
      </w:pPr>
      <w:r>
        <w:rPr>
          <w:sz w:val="28"/>
        </w:rPr>
        <w:t xml:space="preserve"> о погребении</w:t>
      </w:r>
    </w:p>
    <w:p w:rsidR="00F07B0D" w:rsidRDefault="00F07B0D" w:rsidP="00F07B0D">
      <w:pPr>
        <w:rPr>
          <w:sz w:val="28"/>
        </w:rPr>
      </w:pPr>
      <w:r>
        <w:rPr>
          <w:sz w:val="28"/>
        </w:rPr>
        <w:t xml:space="preserve"> </w:t>
      </w:r>
    </w:p>
    <w:p w:rsidR="00F07B0D" w:rsidRDefault="00F07B0D" w:rsidP="00F07B0D">
      <w:pPr>
        <w:spacing w:after="21"/>
      </w:pPr>
      <w:r>
        <w:t xml:space="preserve"> </w:t>
      </w:r>
    </w:p>
    <w:p w:rsidR="00F07B0D" w:rsidRDefault="00F07B0D" w:rsidP="00F07B0D">
      <w:pPr>
        <w:spacing w:after="12" w:line="252" w:lineRule="auto"/>
        <w:ind w:left="-5" w:hanging="10"/>
      </w:pPr>
      <w:r>
        <w:t>Удостоверение выдано гр-ну (</w:t>
      </w:r>
      <w:proofErr w:type="spellStart"/>
      <w:r>
        <w:t>гр-ке</w:t>
      </w:r>
      <w:proofErr w:type="spellEnd"/>
      <w:r>
        <w:t>)</w:t>
      </w:r>
      <w:r>
        <w:rPr>
          <w:sz w:val="26"/>
        </w:rPr>
        <w:t xml:space="preserve"> ________________________________________ </w:t>
      </w:r>
    </w:p>
    <w:p w:rsidR="00F07B0D" w:rsidRDefault="00F07B0D" w:rsidP="00F07B0D">
      <w:pPr>
        <w:spacing w:after="74"/>
        <w:ind w:left="2541" w:hanging="10"/>
      </w:pPr>
      <w:r>
        <w:rPr>
          <w:sz w:val="16"/>
        </w:rPr>
        <w:t xml:space="preserve">                                                                          (фамилия, имя, отчество)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_______________________________________________________________________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pPr>
        <w:spacing w:after="12" w:line="252" w:lineRule="auto"/>
        <w:ind w:left="-5" w:hanging="10"/>
      </w:pPr>
      <w:r>
        <w:t>о регистрации погребения</w:t>
      </w:r>
      <w:r>
        <w:rPr>
          <w:sz w:val="26"/>
        </w:rPr>
        <w:t xml:space="preserve"> ________________________________________________ </w:t>
      </w:r>
    </w:p>
    <w:p w:rsidR="00F07B0D" w:rsidRDefault="00F07B0D" w:rsidP="00F07B0D">
      <w:pPr>
        <w:spacing w:after="125"/>
        <w:ind w:right="581"/>
        <w:jc w:val="center"/>
      </w:pPr>
      <w:r>
        <w:rPr>
          <w:sz w:val="16"/>
        </w:rPr>
        <w:t xml:space="preserve">(фамилия, имя, отчество)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"____" __________________ 20___ года </w:t>
      </w:r>
    </w:p>
    <w:p w:rsidR="00F07B0D" w:rsidRDefault="00F07B0D" w:rsidP="00F07B0D">
      <w:pPr>
        <w:spacing w:after="27"/>
      </w:pPr>
      <w:r>
        <w:rPr>
          <w:sz w:val="26"/>
        </w:rPr>
        <w:t xml:space="preserve"> </w:t>
      </w:r>
    </w:p>
    <w:p w:rsidR="00F07B0D" w:rsidRDefault="00F07B0D" w:rsidP="00F07B0D">
      <w:pPr>
        <w:spacing w:after="12" w:line="252" w:lineRule="auto"/>
        <w:ind w:left="-5" w:hanging="10"/>
      </w:pPr>
      <w:r>
        <w:rPr>
          <w:sz w:val="26"/>
        </w:rPr>
        <w:t xml:space="preserve">на _____________________________________________________________________ </w:t>
      </w:r>
    </w:p>
    <w:p w:rsidR="00F07B0D" w:rsidRDefault="00F07B0D" w:rsidP="00F07B0D">
      <w:pPr>
        <w:spacing w:after="74"/>
        <w:ind w:left="3450" w:hanging="10"/>
      </w:pPr>
      <w:r>
        <w:rPr>
          <w:sz w:val="16"/>
        </w:rPr>
        <w:t xml:space="preserve">(наименование общественного кладбища)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М.П. </w:t>
      </w:r>
    </w:p>
    <w:p w:rsidR="00F07B0D" w:rsidRDefault="00F07B0D" w:rsidP="00F07B0D">
      <w:pPr>
        <w:spacing w:after="26"/>
      </w:pPr>
      <w: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t xml:space="preserve">Глава </w:t>
      </w:r>
      <w:r w:rsidR="002B2538">
        <w:t xml:space="preserve"> </w:t>
      </w:r>
      <w:r w:rsidR="00B93435">
        <w:t>Моторского</w:t>
      </w:r>
      <w:r w:rsidR="002B2538">
        <w:t xml:space="preserve"> сельского</w:t>
      </w:r>
      <w:r w:rsidR="002B2538">
        <w:rPr>
          <w:sz w:val="26"/>
        </w:rPr>
        <w:t xml:space="preserve">  </w:t>
      </w:r>
      <w:r w:rsidRPr="002B2538">
        <w:rPr>
          <w:sz w:val="26"/>
        </w:rPr>
        <w:t xml:space="preserve">поселения  </w:t>
      </w:r>
      <w:r>
        <w:rPr>
          <w:sz w:val="26"/>
        </w:rPr>
        <w:t xml:space="preserve">__________________________________ </w:t>
      </w:r>
    </w:p>
    <w:p w:rsidR="00F07B0D" w:rsidRDefault="00F07B0D" w:rsidP="00F07B0D">
      <w:pPr>
        <w:spacing w:after="74"/>
        <w:ind w:left="1746" w:hanging="10"/>
      </w:pPr>
      <w:r>
        <w:rPr>
          <w:sz w:val="16"/>
        </w:rPr>
        <w:t xml:space="preserve">                                                                                                        (подпись, инициалы, фамилия) </w:t>
      </w:r>
    </w:p>
    <w:p w:rsidR="00F07B0D" w:rsidRDefault="00F07B0D" w:rsidP="00F07B0D">
      <w:pPr>
        <w:spacing w:after="25"/>
      </w:pPr>
      <w:r>
        <w:rPr>
          <w:sz w:val="26"/>
        </w:rPr>
        <w:t xml:space="preserve"> </w:t>
      </w:r>
    </w:p>
    <w:p w:rsidR="00F07B0D" w:rsidRDefault="00F07B0D" w:rsidP="00F07B0D">
      <w:pPr>
        <w:spacing w:after="14" w:line="264" w:lineRule="auto"/>
        <w:ind w:left="10" w:right="57" w:hanging="10"/>
        <w:jc w:val="both"/>
      </w:pPr>
      <w:r>
        <w:rPr>
          <w:sz w:val="26"/>
        </w:rPr>
        <w:t xml:space="preserve">"_____" </w:t>
      </w:r>
      <w:r>
        <w:t>_________________ 20___ года</w:t>
      </w:r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r>
        <w:rPr>
          <w:sz w:val="26"/>
        </w:rPr>
        <w:t xml:space="preserve"> </w:t>
      </w:r>
    </w:p>
    <w:p w:rsidR="00F07B0D" w:rsidRDefault="00F07B0D" w:rsidP="00F07B0D">
      <w:pPr>
        <w:sectPr w:rsidR="00F07B0D">
          <w:pgSz w:w="11909" w:h="16834"/>
          <w:pgMar w:top="748" w:right="1136" w:bottom="611" w:left="1418" w:header="720" w:footer="720" w:gutter="0"/>
          <w:cols w:space="720"/>
        </w:sectPr>
      </w:pPr>
    </w:p>
    <w:p w:rsidR="00B93435" w:rsidRDefault="00D51D99" w:rsidP="00D51D99">
      <w:pPr>
        <w:ind w:left="4394" w:right="570" w:hanging="10"/>
        <w:jc w:val="right"/>
        <w:rPr>
          <w:sz w:val="26"/>
        </w:rPr>
      </w:pPr>
      <w:r>
        <w:rPr>
          <w:sz w:val="26"/>
        </w:rPr>
        <w:lastRenderedPageBreak/>
        <w:t>Приложение №</w:t>
      </w:r>
      <w:r w:rsidR="00B93435">
        <w:rPr>
          <w:sz w:val="26"/>
        </w:rPr>
        <w:t>4</w:t>
      </w:r>
    </w:p>
    <w:p w:rsidR="00D51D99" w:rsidRDefault="00B93435" w:rsidP="00B93435">
      <w:pPr>
        <w:tabs>
          <w:tab w:val="center" w:pos="9404"/>
          <w:tab w:val="right" w:pos="14425"/>
        </w:tabs>
        <w:ind w:left="4394" w:right="570" w:hanging="10"/>
      </w:pPr>
      <w:r>
        <w:rPr>
          <w:sz w:val="26"/>
        </w:rPr>
        <w:tab/>
      </w:r>
      <w:r>
        <w:rPr>
          <w:sz w:val="26"/>
        </w:rPr>
        <w:tab/>
      </w:r>
      <w:r w:rsidR="00F07B0D">
        <w:rPr>
          <w:sz w:val="26"/>
        </w:rPr>
        <w:t xml:space="preserve"> </w:t>
      </w:r>
      <w:r>
        <w:rPr>
          <w:sz w:val="26"/>
        </w:rPr>
        <w:t xml:space="preserve">                                 </w:t>
      </w:r>
    </w:p>
    <w:p w:rsidR="00F07B0D" w:rsidRDefault="00B93435" w:rsidP="00B93435">
      <w:pPr>
        <w:tabs>
          <w:tab w:val="left" w:pos="9555"/>
        </w:tabs>
        <w:jc w:val="both"/>
      </w:pPr>
      <w:r>
        <w:tab/>
      </w:r>
      <w:r w:rsidR="00F07B0D">
        <w:t xml:space="preserve"> </w:t>
      </w:r>
      <w:r>
        <w:t xml:space="preserve">к </w:t>
      </w:r>
      <w:r w:rsidR="00F07B0D">
        <w:t xml:space="preserve">Порядку деятельности общественных кладбищ и </w:t>
      </w:r>
      <w:r>
        <w:t xml:space="preserve">                  </w:t>
      </w:r>
    </w:p>
    <w:p w:rsidR="00B93435" w:rsidRDefault="00B93435" w:rsidP="00B93435">
      <w:pPr>
        <w:tabs>
          <w:tab w:val="left" w:pos="9555"/>
        </w:tabs>
        <w:jc w:val="both"/>
      </w:pPr>
      <w:r>
        <w:rPr>
          <w:sz w:val="28"/>
        </w:rPr>
        <w:tab/>
        <w:t xml:space="preserve"> </w:t>
      </w:r>
      <w:r>
        <w:t>правил содержания мест погребения</w:t>
      </w:r>
    </w:p>
    <w:p w:rsidR="00B93435" w:rsidRDefault="00B93435" w:rsidP="00B93435">
      <w:pPr>
        <w:spacing w:after="26"/>
      </w:pPr>
      <w:r>
        <w:rPr>
          <w:sz w:val="26"/>
        </w:rPr>
        <w:t xml:space="preserve"> </w:t>
      </w:r>
    </w:p>
    <w:p w:rsidR="00F07B0D" w:rsidRDefault="00F07B0D" w:rsidP="00F07B0D">
      <w:pPr>
        <w:pStyle w:val="1"/>
        <w:ind w:right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КНИГА РЕГИСТРАЦИИ ПОГРЕБЕНИЙ</w:t>
      </w:r>
    </w:p>
    <w:p w:rsidR="00B93435" w:rsidRDefault="00F07B0D" w:rsidP="00F07B0D">
      <w:r>
        <w:rPr>
          <w:sz w:val="26"/>
        </w:rPr>
        <w:t xml:space="preserve"> </w:t>
      </w:r>
    </w:p>
    <w:p w:rsidR="00F07B0D" w:rsidRDefault="00F07B0D" w:rsidP="00F07B0D"/>
    <w:tbl>
      <w:tblPr>
        <w:tblW w:w="15303" w:type="dxa"/>
        <w:tblLayout w:type="fixed"/>
        <w:tblCellMar>
          <w:top w:w="110" w:type="dxa"/>
          <w:left w:w="62" w:type="dxa"/>
          <w:right w:w="5" w:type="dxa"/>
        </w:tblCellMar>
        <w:tblLook w:val="04A0"/>
      </w:tblPr>
      <w:tblGrid>
        <w:gridCol w:w="446"/>
        <w:gridCol w:w="810"/>
        <w:gridCol w:w="994"/>
        <w:gridCol w:w="845"/>
        <w:gridCol w:w="936"/>
        <w:gridCol w:w="2184"/>
        <w:gridCol w:w="1962"/>
        <w:gridCol w:w="1570"/>
        <w:gridCol w:w="1852"/>
        <w:gridCol w:w="1852"/>
        <w:gridCol w:w="1852"/>
      </w:tblGrid>
      <w:tr w:rsidR="00282704" w:rsidTr="00282704">
        <w:trPr>
          <w:trHeight w:val="43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ind w:left="79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N </w:t>
            </w:r>
          </w:p>
          <w:p w:rsidR="00282704" w:rsidRDefault="00282704" w:rsidP="00DB2FAB">
            <w:pPr>
              <w:ind w:left="2"/>
              <w:jc w:val="both"/>
              <w:rPr>
                <w:rFonts w:ascii="Calibri" w:hAnsi="Calibri"/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B934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N регистрации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ind w:right="55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Ф.И.О. </w:t>
            </w:r>
          </w:p>
          <w:p w:rsidR="00282704" w:rsidRDefault="00282704" w:rsidP="00B93435">
            <w:pPr>
              <w:ind w:left="20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>Умершего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B9343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Дата погребения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Дата Смерти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Дата рождения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Свидетельство о смерти/медицинская справка о </w:t>
            </w:r>
          </w:p>
          <w:p w:rsidR="00282704" w:rsidRDefault="00282704" w:rsidP="00DB2FAB">
            <w:pPr>
              <w:ind w:left="106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 xml:space="preserve">смерти (N, дата, </w:t>
            </w:r>
            <w:proofErr w:type="gramEnd"/>
          </w:p>
          <w:p w:rsidR="00282704" w:rsidRDefault="00282704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наименование органа, </w:t>
            </w:r>
          </w:p>
          <w:p w:rsidR="00282704" w:rsidRDefault="00282704" w:rsidP="00DB2FAB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>выдавшего</w:t>
            </w:r>
            <w:proofErr w:type="gramEnd"/>
            <w:r>
              <w:rPr>
                <w:sz w:val="20"/>
              </w:rPr>
              <w:t xml:space="preserve"> документ)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Место погребения </w:t>
            </w:r>
          </w:p>
          <w:p w:rsidR="00282704" w:rsidRDefault="00282704" w:rsidP="00B93435">
            <w:pPr>
              <w:ind w:right="8" w:firstLine="8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(название общественного кладбища)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ind w:left="23" w:right="21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Сведения о лице, </w:t>
            </w:r>
          </w:p>
          <w:p w:rsidR="00282704" w:rsidRDefault="00282704" w:rsidP="00B93435">
            <w:pPr>
              <w:ind w:left="41"/>
              <w:jc w:val="both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>осуществляющем</w:t>
            </w:r>
            <w:proofErr w:type="gramEnd"/>
            <w:r>
              <w:rPr>
                <w:sz w:val="20"/>
              </w:rPr>
              <w:t xml:space="preserve"> оказание услуг по погребению </w:t>
            </w:r>
          </w:p>
          <w:p w:rsidR="00282704" w:rsidRDefault="00282704" w:rsidP="00DB2FAB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 xml:space="preserve">(наименование юридического лица, </w:t>
            </w:r>
            <w:proofErr w:type="gramEnd"/>
          </w:p>
          <w:p w:rsidR="00282704" w:rsidRDefault="00282704" w:rsidP="00B93435">
            <w:pPr>
              <w:ind w:left="36"/>
              <w:jc w:val="both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индивидуального предпринимателя, адрес, телефон)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04" w:rsidRPr="00B93435" w:rsidRDefault="00282704" w:rsidP="00282704">
            <w:pPr>
              <w:jc w:val="center"/>
              <w:rPr>
                <w:rFonts w:ascii="Calibri" w:hAnsi="Calibri"/>
                <w:sz w:val="20"/>
              </w:rPr>
            </w:pPr>
            <w:r w:rsidRPr="00B93435">
              <w:rPr>
                <w:sz w:val="20"/>
              </w:rPr>
              <w:t>Данные о лице</w:t>
            </w:r>
          </w:p>
          <w:p w:rsidR="00282704" w:rsidRPr="00B93435" w:rsidRDefault="00282704" w:rsidP="00282704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 w:rsidRPr="00B93435">
              <w:rPr>
                <w:sz w:val="20"/>
              </w:rPr>
              <w:t>(родственнике либо законном</w:t>
            </w:r>
            <w:proofErr w:type="gramEnd"/>
          </w:p>
          <w:p w:rsidR="00282704" w:rsidRPr="00B93435" w:rsidRDefault="00282704" w:rsidP="00282704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 w:rsidRPr="00B93435">
              <w:rPr>
                <w:sz w:val="20"/>
              </w:rPr>
              <w:t>представителе</w:t>
            </w:r>
            <w:proofErr w:type="gramEnd"/>
          </w:p>
          <w:p w:rsidR="00282704" w:rsidRPr="00B93435" w:rsidRDefault="00282704" w:rsidP="00282704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 w:rsidRPr="00B93435">
              <w:rPr>
                <w:sz w:val="20"/>
              </w:rPr>
              <w:t>умершего</w:t>
            </w:r>
            <w:proofErr w:type="gramEnd"/>
            <w:r w:rsidRPr="00B93435">
              <w:rPr>
                <w:sz w:val="20"/>
              </w:rPr>
              <w:t>, либо иных лицах,</w:t>
            </w:r>
          </w:p>
          <w:p w:rsidR="00282704" w:rsidRPr="00B93435" w:rsidRDefault="00282704" w:rsidP="00282704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 w:rsidRPr="00B93435">
              <w:rPr>
                <w:sz w:val="20"/>
              </w:rPr>
              <w:t>взявших на себя обязанность</w:t>
            </w:r>
            <w:proofErr w:type="gramEnd"/>
          </w:p>
          <w:p w:rsidR="00282704" w:rsidRPr="00B93435" w:rsidRDefault="00282704" w:rsidP="00282704">
            <w:pPr>
              <w:jc w:val="center"/>
              <w:rPr>
                <w:rFonts w:ascii="Calibri" w:hAnsi="Calibri"/>
                <w:sz w:val="20"/>
              </w:rPr>
            </w:pPr>
            <w:r w:rsidRPr="00B93435">
              <w:rPr>
                <w:sz w:val="20"/>
              </w:rPr>
              <w:t>осуществить погребение</w:t>
            </w:r>
          </w:p>
          <w:p w:rsidR="00282704" w:rsidRPr="00B93435" w:rsidRDefault="00282704" w:rsidP="00282704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 w:rsidRPr="00B93435">
              <w:rPr>
                <w:sz w:val="20"/>
              </w:rPr>
              <w:t>умершего</w:t>
            </w:r>
            <w:proofErr w:type="gramEnd"/>
            <w:r w:rsidRPr="00B93435">
              <w:rPr>
                <w:sz w:val="20"/>
              </w:rPr>
              <w:t>),</w:t>
            </w:r>
          </w:p>
          <w:p w:rsidR="00282704" w:rsidRPr="00B93435" w:rsidRDefault="00282704" w:rsidP="00282704">
            <w:pPr>
              <w:jc w:val="center"/>
              <w:rPr>
                <w:rFonts w:ascii="Calibri" w:hAnsi="Calibri"/>
                <w:sz w:val="20"/>
              </w:rPr>
            </w:pPr>
            <w:r w:rsidRPr="00B93435">
              <w:rPr>
                <w:sz w:val="20"/>
              </w:rPr>
              <w:t>ответственном за</w:t>
            </w:r>
          </w:p>
          <w:p w:rsidR="00282704" w:rsidRPr="00B93435" w:rsidRDefault="00282704" w:rsidP="00282704">
            <w:pPr>
              <w:jc w:val="center"/>
              <w:rPr>
                <w:rFonts w:ascii="Calibri" w:hAnsi="Calibri"/>
                <w:sz w:val="20"/>
              </w:rPr>
            </w:pPr>
            <w:proofErr w:type="gramStart"/>
            <w:r w:rsidRPr="00B93435">
              <w:rPr>
                <w:sz w:val="20"/>
              </w:rPr>
              <w:t>погребение (Ф.И.О.,</w:t>
            </w:r>
            <w:proofErr w:type="gramEnd"/>
          </w:p>
          <w:p w:rsidR="00282704" w:rsidRDefault="00282704" w:rsidP="00282704">
            <w:pPr>
              <w:ind w:left="23" w:right="21"/>
              <w:jc w:val="center"/>
              <w:rPr>
                <w:sz w:val="20"/>
              </w:rPr>
            </w:pPr>
            <w:r w:rsidRPr="00B93435">
              <w:rPr>
                <w:sz w:val="20"/>
              </w:rPr>
              <w:t>адрес регистрации, телефон)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04" w:rsidRDefault="00282704" w:rsidP="00282704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 xml:space="preserve">Подпись </w:t>
            </w:r>
            <w:proofErr w:type="gramStart"/>
            <w:r>
              <w:rPr>
                <w:sz w:val="20"/>
              </w:rPr>
              <w:t>ответственного</w:t>
            </w:r>
            <w:proofErr w:type="gramEnd"/>
            <w:r>
              <w:rPr>
                <w:sz w:val="20"/>
              </w:rPr>
              <w:t xml:space="preserve"> за </w:t>
            </w:r>
          </w:p>
          <w:p w:rsidR="00282704" w:rsidRDefault="00282704" w:rsidP="00282704">
            <w:pPr>
              <w:ind w:left="23" w:right="21"/>
              <w:jc w:val="center"/>
              <w:rPr>
                <w:sz w:val="20"/>
              </w:rPr>
            </w:pPr>
            <w:r>
              <w:rPr>
                <w:sz w:val="20"/>
              </w:rPr>
              <w:t>погребение</w:t>
            </w:r>
          </w:p>
        </w:tc>
      </w:tr>
      <w:tr w:rsidR="00282704" w:rsidTr="00282704">
        <w:trPr>
          <w:trHeight w:val="43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ind w:left="79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B9343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ind w:right="55"/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B93435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ind w:left="23" w:right="21"/>
              <w:jc w:val="center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04" w:rsidRPr="00B93435" w:rsidRDefault="00282704" w:rsidP="00282704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04" w:rsidRDefault="00282704" w:rsidP="00282704">
            <w:pPr>
              <w:jc w:val="center"/>
              <w:rPr>
                <w:sz w:val="20"/>
              </w:rPr>
            </w:pPr>
          </w:p>
        </w:tc>
      </w:tr>
      <w:tr w:rsidR="00282704" w:rsidTr="00282704">
        <w:trPr>
          <w:trHeight w:val="435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ind w:left="79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B9343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ind w:right="55"/>
              <w:jc w:val="center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B93435">
            <w:pPr>
              <w:jc w:val="center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0" w:type="dxa"/>
              <w:left w:w="62" w:type="dxa"/>
              <w:right w:w="5" w:type="dxa"/>
            </w:tcMar>
          </w:tcPr>
          <w:p w:rsidR="00282704" w:rsidRDefault="00282704" w:rsidP="00DB2FAB">
            <w:pPr>
              <w:ind w:left="23" w:right="21"/>
              <w:jc w:val="center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04" w:rsidRPr="00B93435" w:rsidRDefault="00282704" w:rsidP="00282704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704" w:rsidRDefault="00282704" w:rsidP="00282704">
            <w:pPr>
              <w:jc w:val="center"/>
              <w:rPr>
                <w:sz w:val="20"/>
              </w:rPr>
            </w:pPr>
          </w:p>
        </w:tc>
      </w:tr>
    </w:tbl>
    <w:p w:rsidR="00F07B0D" w:rsidRDefault="00F07B0D" w:rsidP="00F07B0D">
      <w:pPr>
        <w:spacing w:before="280"/>
        <w:contextualSpacing/>
      </w:pPr>
    </w:p>
    <w:p w:rsidR="00F07B0D" w:rsidRDefault="00F07B0D" w:rsidP="00F07B0D">
      <w:pPr>
        <w:jc w:val="right"/>
        <w:rPr>
          <w:sz w:val="26"/>
        </w:rPr>
      </w:pPr>
    </w:p>
    <w:p w:rsidR="00F07B0D" w:rsidRDefault="00F07B0D" w:rsidP="00F07B0D">
      <w:pPr>
        <w:jc w:val="right"/>
        <w:rPr>
          <w:sz w:val="26"/>
        </w:rPr>
      </w:pPr>
    </w:p>
    <w:p w:rsidR="00F07B0D" w:rsidRDefault="00F07B0D" w:rsidP="00F07B0D">
      <w:pPr>
        <w:jc w:val="right"/>
        <w:rPr>
          <w:sz w:val="26"/>
        </w:rPr>
      </w:pPr>
    </w:p>
    <w:p w:rsidR="00F07B0D" w:rsidRDefault="00F07B0D" w:rsidP="00F07B0D">
      <w:pPr>
        <w:jc w:val="right"/>
        <w:rPr>
          <w:sz w:val="26"/>
        </w:rPr>
      </w:pPr>
    </w:p>
    <w:p w:rsidR="00D51D99" w:rsidRDefault="00F07B0D" w:rsidP="00D51D99">
      <w:pPr>
        <w:ind w:left="4394" w:right="570" w:hanging="10"/>
        <w:jc w:val="right"/>
      </w:pPr>
      <w:r>
        <w:rPr>
          <w:sz w:val="26"/>
        </w:rPr>
        <w:t xml:space="preserve">Приложение № </w:t>
      </w:r>
      <w:r w:rsidR="00B93435">
        <w:rPr>
          <w:sz w:val="26"/>
        </w:rPr>
        <w:t>5</w:t>
      </w:r>
      <w:r>
        <w:rPr>
          <w:sz w:val="26"/>
        </w:rPr>
        <w:t xml:space="preserve"> </w:t>
      </w:r>
    </w:p>
    <w:p w:rsidR="00F07B0D" w:rsidRDefault="00F07B0D" w:rsidP="00F07B0D">
      <w:pPr>
        <w:jc w:val="both"/>
      </w:pPr>
    </w:p>
    <w:p w:rsidR="00F07B0D" w:rsidRDefault="00F07B0D" w:rsidP="00B93435">
      <w:pPr>
        <w:tabs>
          <w:tab w:val="left" w:pos="9718"/>
        </w:tabs>
        <w:spacing w:after="2"/>
        <w:ind w:left="10213" w:hanging="7"/>
      </w:pPr>
      <w:r>
        <w:t>к Порядку деятельности общественных кладбищ и правил содержания мест погребения</w:t>
      </w:r>
    </w:p>
    <w:p w:rsidR="00F07B0D" w:rsidRDefault="00F07B0D" w:rsidP="00F07B0D">
      <w:pPr>
        <w:spacing w:before="280" w:after="280"/>
        <w:contextualSpacing/>
      </w:pPr>
    </w:p>
    <w:p w:rsidR="00F07B0D" w:rsidRDefault="00F07B0D" w:rsidP="00F07B0D">
      <w:pPr>
        <w:spacing w:before="280" w:after="28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Перечень общественных кладбищ на территории </w:t>
      </w:r>
      <w:r w:rsidR="00B93435">
        <w:rPr>
          <w:b/>
          <w:sz w:val="28"/>
        </w:rPr>
        <w:t>Моторского</w:t>
      </w:r>
      <w:r w:rsidR="002B2538">
        <w:rPr>
          <w:b/>
          <w:sz w:val="28"/>
        </w:rPr>
        <w:t xml:space="preserve"> сельского</w:t>
      </w:r>
      <w:r w:rsidR="002B2538" w:rsidRPr="002B2538">
        <w:rPr>
          <w:b/>
          <w:sz w:val="28"/>
        </w:rPr>
        <w:t xml:space="preserve"> </w:t>
      </w:r>
      <w:r w:rsidRPr="002B2538">
        <w:rPr>
          <w:b/>
          <w:sz w:val="28"/>
        </w:rPr>
        <w:t xml:space="preserve"> поселения</w:t>
      </w:r>
      <w:r>
        <w:rPr>
          <w:b/>
          <w:sz w:val="28"/>
        </w:rPr>
        <w:t>*</w:t>
      </w:r>
    </w:p>
    <w:p w:rsidR="00F07B0D" w:rsidRDefault="00F07B0D" w:rsidP="00F07B0D">
      <w:pPr>
        <w:spacing w:before="280" w:after="280"/>
        <w:contextualSpacing/>
        <w:jc w:val="center"/>
        <w:rPr>
          <w:b/>
          <w:sz w:val="28"/>
        </w:rPr>
      </w:pPr>
    </w:p>
    <w:p w:rsidR="00F07B0D" w:rsidRDefault="00F07B0D" w:rsidP="00F07B0D">
      <w:pPr>
        <w:spacing w:before="280" w:after="280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1. </w:t>
      </w:r>
    </w:p>
    <w:p w:rsidR="00F07B0D" w:rsidRDefault="00F07B0D" w:rsidP="00F07B0D">
      <w:pPr>
        <w:spacing w:before="280" w:after="280"/>
        <w:contextualSpacing/>
        <w:jc w:val="both"/>
        <w:rPr>
          <w:b/>
          <w:sz w:val="28"/>
        </w:rPr>
      </w:pPr>
      <w:r>
        <w:rPr>
          <w:b/>
          <w:sz w:val="28"/>
        </w:rPr>
        <w:t>2.</w:t>
      </w:r>
    </w:p>
    <w:p w:rsidR="00F07B0D" w:rsidRDefault="00F07B0D" w:rsidP="00F07B0D">
      <w:pPr>
        <w:spacing w:before="280" w:after="280"/>
        <w:contextualSpacing/>
        <w:jc w:val="both"/>
        <w:rPr>
          <w:b/>
          <w:sz w:val="28"/>
        </w:rPr>
      </w:pPr>
      <w:r>
        <w:rPr>
          <w:b/>
          <w:sz w:val="28"/>
        </w:rPr>
        <w:t>3.</w:t>
      </w:r>
    </w:p>
    <w:p w:rsidR="00F07B0D" w:rsidRDefault="00F07B0D" w:rsidP="00F07B0D">
      <w:pPr>
        <w:spacing w:before="280" w:after="280"/>
        <w:contextualSpacing/>
        <w:jc w:val="both"/>
        <w:rPr>
          <w:b/>
          <w:sz w:val="28"/>
        </w:rPr>
      </w:pPr>
    </w:p>
    <w:p w:rsidR="00F07B0D" w:rsidRDefault="00F07B0D" w:rsidP="00F07B0D">
      <w:pPr>
        <w:spacing w:before="280" w:after="280"/>
        <w:contextualSpacing/>
        <w:jc w:val="both"/>
        <w:rPr>
          <w:b/>
          <w:sz w:val="28"/>
        </w:rPr>
      </w:pPr>
    </w:p>
    <w:p w:rsidR="00F07B0D" w:rsidRDefault="00F07B0D" w:rsidP="00F07B0D">
      <w:pPr>
        <w:spacing w:before="280" w:after="280"/>
        <w:ind w:left="720"/>
        <w:contextualSpacing/>
        <w:jc w:val="both"/>
        <w:rPr>
          <w:b/>
        </w:rPr>
      </w:pPr>
      <w:r>
        <w:rPr>
          <w:b/>
          <w:sz w:val="28"/>
        </w:rPr>
        <w:t>*</w:t>
      </w:r>
      <w:r>
        <w:rPr>
          <w:b/>
        </w:rPr>
        <w:t xml:space="preserve">  с привязкой к местности (координаты, границы или кадастровый номер ЗУ)</w:t>
      </w:r>
    </w:p>
    <w:p w:rsidR="003F7C1E" w:rsidRDefault="003F7C1E"/>
    <w:sectPr w:rsidR="003F7C1E" w:rsidSect="00124B5A">
      <w:pgSz w:w="16838" w:h="11906" w:orient="landscape"/>
      <w:pgMar w:top="748" w:right="425" w:bottom="1440" w:left="1418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2576"/>
    <w:multiLevelType w:val="multilevel"/>
    <w:tmpl w:val="BCC43DE4"/>
    <w:lvl w:ilvl="0">
      <w:start w:val="1"/>
      <w:numFmt w:val="decimal"/>
      <w:lvlText w:val="%1."/>
      <w:lvlJc w:val="left"/>
      <w:pPr>
        <w:widowControl w:val="0"/>
        <w:ind w:left="334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widowControl w:val="0"/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widowControl w:val="0"/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widowControl w:val="0"/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widowControl w:val="0"/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widowControl w:val="0"/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widowControl w:val="0"/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widowControl w:val="0"/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widowControl w:val="0"/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B0D"/>
    <w:rsid w:val="000C5DCF"/>
    <w:rsid w:val="00187B48"/>
    <w:rsid w:val="00252EE9"/>
    <w:rsid w:val="00282704"/>
    <w:rsid w:val="00293252"/>
    <w:rsid w:val="002B2538"/>
    <w:rsid w:val="002D0EDC"/>
    <w:rsid w:val="003E4CAE"/>
    <w:rsid w:val="003F7C1E"/>
    <w:rsid w:val="00445BCD"/>
    <w:rsid w:val="0045481A"/>
    <w:rsid w:val="004B4A4F"/>
    <w:rsid w:val="004E3B4D"/>
    <w:rsid w:val="007B4889"/>
    <w:rsid w:val="007B4AF3"/>
    <w:rsid w:val="008075D0"/>
    <w:rsid w:val="00815F36"/>
    <w:rsid w:val="00901CEA"/>
    <w:rsid w:val="00921EA3"/>
    <w:rsid w:val="00B93435"/>
    <w:rsid w:val="00C15DBB"/>
    <w:rsid w:val="00CE1B78"/>
    <w:rsid w:val="00D51D99"/>
    <w:rsid w:val="00DC7EE5"/>
    <w:rsid w:val="00E270D2"/>
    <w:rsid w:val="00EC1222"/>
    <w:rsid w:val="00F07B0D"/>
    <w:rsid w:val="00F35B01"/>
    <w:rsid w:val="00FB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0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B0D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uiPriority w:val="9"/>
    <w:qFormat/>
    <w:rsid w:val="00F07B0D"/>
    <w:pPr>
      <w:spacing w:beforeAutospacing="1" w:afterAutospacing="1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B0D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B0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Normal (Web)"/>
    <w:basedOn w:val="a"/>
    <w:link w:val="a4"/>
    <w:rsid w:val="00F07B0D"/>
    <w:pPr>
      <w:spacing w:beforeAutospacing="1" w:afterAutospacing="1"/>
    </w:pPr>
  </w:style>
  <w:style w:type="character" w:customStyle="1" w:styleId="a4">
    <w:name w:val="Обычный (веб) Знак"/>
    <w:basedOn w:val="a0"/>
    <w:link w:val="a3"/>
    <w:rsid w:val="00F07B0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Normal">
    <w:name w:val="ConsNormal"/>
    <w:rsid w:val="00F07B0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5">
    <w:name w:val="Подпись к картинке_"/>
    <w:basedOn w:val="a0"/>
    <w:link w:val="a6"/>
    <w:rsid w:val="00187B48"/>
    <w:rPr>
      <w:sz w:val="36"/>
      <w:szCs w:val="36"/>
    </w:rPr>
  </w:style>
  <w:style w:type="paragraph" w:customStyle="1" w:styleId="a6">
    <w:name w:val="Подпись к картинке"/>
    <w:basedOn w:val="a"/>
    <w:link w:val="a5"/>
    <w:rsid w:val="00187B48"/>
    <w:rPr>
      <w:rFonts w:asciiTheme="minorHAnsi" w:eastAsiaTheme="minorHAnsi" w:hAnsiTheme="minorHAnsi" w:cstheme="minorBidi"/>
      <w:color w:val="auto"/>
      <w:sz w:val="36"/>
      <w:szCs w:val="36"/>
      <w:lang w:eastAsia="en-US"/>
    </w:rPr>
  </w:style>
  <w:style w:type="paragraph" w:styleId="a7">
    <w:name w:val="No Spacing"/>
    <w:uiPriority w:val="1"/>
    <w:qFormat/>
    <w:rsid w:val="00B934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E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EE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consultantplus://offline/ref=5E94EDFA519A73A2792A2284637CFEA5D738AE13693C8CA1E10969C7D6CFE900C41DCE680BB5EA883F193BACF4B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F3A7-59F2-4C2B-A028-92B5F514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Моторки</cp:lastModifiedBy>
  <cp:revision>11</cp:revision>
  <cp:lastPrinted>2026-02-25T15:00:00Z</cp:lastPrinted>
  <dcterms:created xsi:type="dcterms:W3CDTF">2026-01-16T07:31:00Z</dcterms:created>
  <dcterms:modified xsi:type="dcterms:W3CDTF">2026-02-25T15:02:00Z</dcterms:modified>
</cp:coreProperties>
</file>