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3B" w:rsidRPr="00C16358" w:rsidRDefault="0089093B" w:rsidP="0089093B">
      <w:pPr>
        <w:jc w:val="center"/>
        <w:rPr>
          <w:rFonts w:ascii="Times New Roman" w:hAnsi="Times New Roman"/>
          <w:b/>
          <w:szCs w:val="28"/>
        </w:rPr>
      </w:pPr>
      <w:r w:rsidRPr="00C16358">
        <w:rPr>
          <w:rFonts w:ascii="Times New Roman" w:hAnsi="Times New Roman"/>
          <w:b/>
          <w:szCs w:val="28"/>
        </w:rPr>
        <w:t>АДМИНИСТРАЦИЯ МОТОРСКОГО СЕЛЬСКОГО ПОСЕЛЕНИЯ КИЛЬМЕЗСКОГО РАЙОНА КИРОВСКОЙ ОБЛАСТИ</w:t>
      </w:r>
    </w:p>
    <w:p w:rsidR="0089093B" w:rsidRPr="00C16358" w:rsidRDefault="0089093B" w:rsidP="0089093B">
      <w:pPr>
        <w:jc w:val="center"/>
        <w:rPr>
          <w:rFonts w:ascii="Times New Roman" w:hAnsi="Times New Roman"/>
          <w:b/>
          <w:szCs w:val="28"/>
        </w:rPr>
      </w:pPr>
    </w:p>
    <w:p w:rsidR="0089093B" w:rsidRPr="00C16358" w:rsidRDefault="0089093B" w:rsidP="0089093B">
      <w:pPr>
        <w:jc w:val="center"/>
        <w:rPr>
          <w:rFonts w:ascii="Times New Roman" w:hAnsi="Times New Roman"/>
          <w:b/>
          <w:szCs w:val="28"/>
        </w:rPr>
      </w:pPr>
      <w:r w:rsidRPr="00C16358">
        <w:rPr>
          <w:rFonts w:ascii="Times New Roman" w:hAnsi="Times New Roman"/>
          <w:b/>
          <w:szCs w:val="28"/>
        </w:rPr>
        <w:t>ПОСТАНОВЛЕНИЕ</w:t>
      </w:r>
    </w:p>
    <w:p w:rsidR="0089093B" w:rsidRPr="003A356B" w:rsidRDefault="0089093B" w:rsidP="0089093B">
      <w:pPr>
        <w:tabs>
          <w:tab w:val="center" w:pos="4677"/>
        </w:tabs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szCs w:val="28"/>
        </w:rPr>
        <w:t>0</w:t>
      </w:r>
      <w:r w:rsidR="003A356B">
        <w:rPr>
          <w:rFonts w:ascii="Times New Roman" w:hAnsi="Times New Roman"/>
          <w:szCs w:val="28"/>
        </w:rPr>
        <w:t>4</w:t>
      </w:r>
      <w:r w:rsidRPr="00C16358">
        <w:rPr>
          <w:rFonts w:ascii="Times New Roman" w:hAnsi="Times New Roman"/>
          <w:szCs w:val="28"/>
        </w:rPr>
        <w:t>.0</w:t>
      </w:r>
      <w:r>
        <w:rPr>
          <w:rFonts w:ascii="Times New Roman" w:hAnsi="Times New Roman"/>
          <w:szCs w:val="28"/>
        </w:rPr>
        <w:t>3</w:t>
      </w:r>
      <w:r w:rsidRPr="00C16358">
        <w:rPr>
          <w:rFonts w:ascii="Times New Roman" w:hAnsi="Times New Roman"/>
          <w:szCs w:val="28"/>
        </w:rPr>
        <w:t>.</w:t>
      </w:r>
      <w:r w:rsidRPr="003A356B">
        <w:rPr>
          <w:rFonts w:ascii="Times New Roman" w:hAnsi="Times New Roman"/>
          <w:color w:val="auto"/>
          <w:szCs w:val="28"/>
        </w:rPr>
        <w:t>2026                                                                                                      №1</w:t>
      </w:r>
      <w:r w:rsidR="003A356B">
        <w:rPr>
          <w:rFonts w:ascii="Times New Roman" w:hAnsi="Times New Roman"/>
          <w:color w:val="auto"/>
          <w:szCs w:val="28"/>
        </w:rPr>
        <w:t>9</w:t>
      </w:r>
    </w:p>
    <w:p w:rsidR="0089093B" w:rsidRPr="00C16358" w:rsidRDefault="0089093B" w:rsidP="0089093B">
      <w:pPr>
        <w:jc w:val="center"/>
        <w:rPr>
          <w:rFonts w:ascii="Times New Roman" w:hAnsi="Times New Roman"/>
          <w:szCs w:val="28"/>
        </w:rPr>
      </w:pPr>
    </w:p>
    <w:p w:rsidR="0089093B" w:rsidRDefault="0089093B" w:rsidP="0089093B">
      <w:pPr>
        <w:jc w:val="center"/>
        <w:rPr>
          <w:rFonts w:ascii="Times New Roman" w:hAnsi="Times New Roman"/>
          <w:szCs w:val="28"/>
        </w:rPr>
      </w:pPr>
      <w:r w:rsidRPr="00C16358">
        <w:rPr>
          <w:rFonts w:ascii="Times New Roman" w:hAnsi="Times New Roman"/>
          <w:szCs w:val="28"/>
        </w:rPr>
        <w:t>д. Надежда</w:t>
      </w:r>
    </w:p>
    <w:p w:rsidR="0089093B" w:rsidRDefault="0089093B" w:rsidP="0089093B">
      <w:pPr>
        <w:jc w:val="center"/>
        <w:rPr>
          <w:rFonts w:ascii="Times New Roman" w:hAnsi="Times New Roman"/>
          <w:szCs w:val="28"/>
        </w:rPr>
      </w:pPr>
    </w:p>
    <w:p w:rsidR="0089093B" w:rsidRPr="00C16358" w:rsidRDefault="0089093B" w:rsidP="0089093B">
      <w:pPr>
        <w:jc w:val="center"/>
        <w:rPr>
          <w:rFonts w:ascii="Times New Roman" w:hAnsi="Times New Roman"/>
          <w:szCs w:val="28"/>
        </w:rPr>
      </w:pPr>
    </w:p>
    <w:p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муниципального образования</w:t>
      </w:r>
      <w:r w:rsidR="0089093B">
        <w:rPr>
          <w:rFonts w:ascii="Times New Roman" w:hAnsi="Times New Roman"/>
          <w:b/>
          <w:bCs/>
        </w:rPr>
        <w:t xml:space="preserve"> Моторское</w:t>
      </w:r>
      <w:r w:rsidR="00E86A66">
        <w:rPr>
          <w:rFonts w:ascii="Times New Roman" w:hAnsi="Times New Roman"/>
          <w:b/>
          <w:bCs/>
        </w:rPr>
        <w:t xml:space="preserve"> сельское поселение</w:t>
      </w:r>
      <w:r w:rsidR="0089093B">
        <w:rPr>
          <w:rFonts w:ascii="Times New Roman" w:hAnsi="Times New Roman"/>
          <w:b/>
          <w:bCs/>
        </w:rPr>
        <w:t xml:space="preserve"> </w:t>
      </w:r>
      <w:proofErr w:type="spellStart"/>
      <w:r w:rsidRPr="00BE3E2B">
        <w:rPr>
          <w:rFonts w:ascii="Times New Roman" w:hAnsi="Times New Roman"/>
          <w:b/>
          <w:bCs/>
        </w:rPr>
        <w:t>Кильмезский</w:t>
      </w:r>
      <w:proofErr w:type="spellEnd"/>
      <w:r w:rsidRPr="00BE3E2B">
        <w:rPr>
          <w:rFonts w:ascii="Times New Roman" w:hAnsi="Times New Roman"/>
          <w:b/>
          <w:bCs/>
        </w:rPr>
        <w:t xml:space="preserve"> муниципальный район</w:t>
      </w:r>
      <w:bookmarkStart w:id="0" w:name="_GoBack"/>
      <w:bookmarkEnd w:id="0"/>
      <w:r w:rsidR="0089093B">
        <w:rPr>
          <w:rFonts w:ascii="Times New Roman" w:hAnsi="Times New Roman"/>
          <w:b/>
          <w:bCs/>
        </w:rPr>
        <w:t xml:space="preserve"> </w:t>
      </w:r>
      <w:r w:rsidRPr="00BE3E2B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:rsidR="005915AF" w:rsidRDefault="005915AF">
      <w:pPr>
        <w:jc w:val="center"/>
        <w:rPr>
          <w:rFonts w:ascii="Times New Roman" w:hAnsi="Times New Roman"/>
        </w:rPr>
      </w:pPr>
    </w:p>
    <w:p w:rsidR="005915AF" w:rsidRDefault="005915AF">
      <w:pPr>
        <w:jc w:val="center"/>
        <w:rPr>
          <w:rFonts w:ascii="Times New Roman" w:hAnsi="Times New Roman"/>
        </w:rPr>
      </w:pPr>
    </w:p>
    <w:p w:rsidR="005915AF" w:rsidRPr="00EF20B3" w:rsidRDefault="001B7F0B">
      <w:pPr>
        <w:ind w:firstLine="85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В соответствии с федеральными законами от 25.12.2008 № 273-ФЗ «О противодейст</w:t>
      </w:r>
      <w:r w:rsidR="00EF20B3">
        <w:rPr>
          <w:rFonts w:ascii="Times New Roman" w:hAnsi="Times New Roman"/>
        </w:rPr>
        <w:t>вии коррупции», от 17.07.2009 N</w:t>
      </w:r>
      <w:r>
        <w:rPr>
          <w:rFonts w:ascii="Times New Roman" w:hAnsi="Times New Roman"/>
        </w:rPr>
        <w:t xml:space="preserve"> 172-ФЗ «Об </w:t>
      </w:r>
      <w:proofErr w:type="spellStart"/>
      <w:r>
        <w:rPr>
          <w:rFonts w:ascii="Times New Roman" w:hAnsi="Times New Roman"/>
        </w:rPr>
        <w:t>антикоррупционной</w:t>
      </w:r>
      <w:proofErr w:type="spellEnd"/>
      <w:r>
        <w:rPr>
          <w:rFonts w:ascii="Times New Roman" w:hAnsi="Times New Roman"/>
        </w:rPr>
        <w:t xml:space="preserve"> экспертизе нормативных правовых актов и проектов нормативных правовых актов», от </w:t>
      </w:r>
      <w:r w:rsidRPr="001B7F0B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1B7F0B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1B7F0B">
        <w:rPr>
          <w:rFonts w:ascii="Times New Roman" w:hAnsi="Times New Roman" w:hint="eastAsia"/>
        </w:rPr>
        <w:t>от</w:t>
      </w:r>
      <w:r w:rsidRPr="001B7F0B">
        <w:rPr>
          <w:rFonts w:ascii="Times New Roman" w:hAnsi="Times New Roman"/>
        </w:rPr>
        <w:t xml:space="preserve"> 20.03.2025 N 33-</w:t>
      </w:r>
      <w:r w:rsidRPr="001B7F0B">
        <w:rPr>
          <w:rFonts w:ascii="Times New Roman" w:hAnsi="Times New Roman" w:hint="eastAsia"/>
        </w:rPr>
        <w:t>ФЗ</w:t>
      </w:r>
      <w:r w:rsidRPr="001B7F0B">
        <w:rPr>
          <w:rFonts w:ascii="Times New Roman" w:hAnsi="Times New Roman"/>
        </w:rPr>
        <w:t xml:space="preserve"> "</w:t>
      </w:r>
      <w:r w:rsidRPr="001B7F0B">
        <w:rPr>
          <w:rFonts w:ascii="Times New Roman" w:hAnsi="Times New Roman" w:hint="eastAsia"/>
        </w:rPr>
        <w:t>Об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общих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принципах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организации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местного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самоуправления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единой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системе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публичной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власти</w:t>
      </w:r>
      <w:r w:rsidRPr="001B7F0B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, </w:t>
      </w:r>
      <w:r w:rsidR="00EF20B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ст. 9.1 Федерального закона от 17.01.1992</w:t>
      </w:r>
      <w:r w:rsidR="00EF20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N 2202-1 «О прокуратуре Российской Федерации» Администрация </w:t>
      </w:r>
      <w:r w:rsidR="00EF20B3">
        <w:rPr>
          <w:rFonts w:ascii="Times New Roman" w:hAnsi="Times New Roman"/>
        </w:rPr>
        <w:t>Моторского</w:t>
      </w:r>
      <w:r>
        <w:rPr>
          <w:rFonts w:ascii="Times New Roman" w:hAnsi="Times New Roman"/>
        </w:rPr>
        <w:t xml:space="preserve"> сельского поселения Кильмезского муниципального</w:t>
      </w:r>
      <w:proofErr w:type="gramEnd"/>
      <w:r>
        <w:rPr>
          <w:rFonts w:ascii="Times New Roman" w:hAnsi="Times New Roman"/>
        </w:rPr>
        <w:t xml:space="preserve"> района </w:t>
      </w:r>
      <w:r w:rsidRPr="00EF20B3">
        <w:rPr>
          <w:rFonts w:ascii="Times New Roman" w:hAnsi="Times New Roman"/>
          <w:b/>
        </w:rPr>
        <w:t>ПОСТАНОВЛЯЕТ: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r w:rsidR="00EF20B3">
        <w:rPr>
          <w:rFonts w:ascii="Times New Roman" w:hAnsi="Times New Roman"/>
        </w:rPr>
        <w:t xml:space="preserve">Моторское </w:t>
      </w:r>
      <w:r>
        <w:rPr>
          <w:rFonts w:ascii="Times New Roman" w:hAnsi="Times New Roman"/>
        </w:rPr>
        <w:t xml:space="preserve">сельское поселение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муниципальный район Кировской области в целях проведения антикоррупционной экспертизы согласно приложению.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решение в Информационном бюллетене органов местного самоуправления</w:t>
      </w:r>
      <w:r w:rsidR="00EF20B3">
        <w:rPr>
          <w:rFonts w:ascii="Times New Roman" w:hAnsi="Times New Roman"/>
        </w:rPr>
        <w:t xml:space="preserve"> Моторское </w:t>
      </w:r>
      <w:r w:rsidRPr="001B7F0B">
        <w:rPr>
          <w:rFonts w:ascii="Times New Roman" w:hAnsi="Times New Roman" w:hint="eastAsia"/>
        </w:rPr>
        <w:t>сельское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 w:rsidR="00EF20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="00EF20B3">
        <w:rPr>
          <w:rFonts w:ascii="Times New Roman" w:hAnsi="Times New Roman"/>
        </w:rPr>
        <w:t xml:space="preserve"> Моторское </w:t>
      </w:r>
      <w:r w:rsidRPr="001B7F0B">
        <w:rPr>
          <w:rFonts w:ascii="Times New Roman" w:hAnsi="Times New Roman" w:hint="eastAsia"/>
        </w:rPr>
        <w:t>сельское</w:t>
      </w:r>
      <w:r w:rsidR="00EF20B3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 w:rsidR="00EF20B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 муниципальный район Кировской области в информационно-телекоммуникационной сети «Интернет». 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:rsidR="001B7F0B" w:rsidRDefault="001B7F0B">
      <w:pPr>
        <w:ind w:firstLine="850"/>
        <w:rPr>
          <w:rFonts w:ascii="Times New Roman" w:hAnsi="Times New Roman"/>
        </w:rPr>
      </w:pPr>
    </w:p>
    <w:p w:rsidR="003A356B" w:rsidRDefault="003A356B" w:rsidP="003A356B">
      <w:pPr>
        <w:tabs>
          <w:tab w:val="left" w:pos="4155"/>
        </w:tabs>
        <w:rPr>
          <w:rFonts w:ascii="Times New Roman" w:hAnsi="Times New Roman"/>
          <w:szCs w:val="28"/>
        </w:rPr>
      </w:pPr>
    </w:p>
    <w:p w:rsidR="003A356B" w:rsidRPr="003A356B" w:rsidRDefault="003A356B" w:rsidP="003A356B">
      <w:pPr>
        <w:tabs>
          <w:tab w:val="left" w:pos="4155"/>
        </w:tabs>
        <w:rPr>
          <w:rFonts w:ascii="Times New Roman" w:hAnsi="Times New Roman"/>
          <w:szCs w:val="28"/>
        </w:rPr>
      </w:pPr>
      <w:r w:rsidRPr="003A356B">
        <w:rPr>
          <w:rFonts w:ascii="Times New Roman" w:hAnsi="Times New Roman"/>
          <w:b/>
          <w:noProof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3A356B" w:rsidRDefault="003A356B" w:rsidP="003A356B">
                  <w:pPr>
                    <w:pStyle w:val="ab"/>
                    <w:rPr>
                      <w:sz w:val="24"/>
                      <w:szCs w:val="24"/>
                      <w:lang w:bidi="ru-RU"/>
                    </w:rPr>
                  </w:pPr>
                </w:p>
                <w:p w:rsidR="003A356B" w:rsidRPr="003A356B" w:rsidRDefault="003A356B" w:rsidP="003A356B">
                  <w:pPr>
                    <w:pStyle w:val="ab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bidi="ru-RU"/>
                    </w:rPr>
                    <w:t xml:space="preserve">      </w:t>
                  </w:r>
                  <w:r w:rsidRPr="003A356B">
                    <w:rPr>
                      <w:sz w:val="28"/>
                      <w:szCs w:val="28"/>
                      <w:lang w:bidi="ru-RU"/>
                    </w:rPr>
                    <w:t xml:space="preserve">Н.Г. </w:t>
                  </w:r>
                  <w:proofErr w:type="spellStart"/>
                  <w:r w:rsidRPr="003A356B">
                    <w:rPr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Pr="003A356B">
        <w:rPr>
          <w:rFonts w:ascii="Times New Roman" w:hAnsi="Times New Roman"/>
          <w:szCs w:val="28"/>
        </w:rPr>
        <w:t>Глава Моторского</w:t>
      </w:r>
      <w:r w:rsidRPr="003A356B">
        <w:rPr>
          <w:rFonts w:ascii="Times New Roman" w:hAnsi="Times New Roman"/>
          <w:szCs w:val="28"/>
        </w:rPr>
        <w:tab/>
      </w:r>
    </w:p>
    <w:p w:rsidR="003A356B" w:rsidRPr="003A356B" w:rsidRDefault="003A356B" w:rsidP="003A356B">
      <w:pPr>
        <w:spacing w:line="276" w:lineRule="auto"/>
        <w:rPr>
          <w:rFonts w:ascii="Times New Roman" w:hAnsi="Times New Roman"/>
          <w:szCs w:val="28"/>
          <w:lang w:bidi="ru-RU"/>
        </w:rPr>
      </w:pPr>
      <w:r w:rsidRPr="003A356B">
        <w:rPr>
          <w:rFonts w:ascii="Times New Roman" w:hAnsi="Times New Roman"/>
          <w:szCs w:val="28"/>
        </w:rPr>
        <w:t xml:space="preserve">сельского поселения                                                                                                                                                </w:t>
      </w:r>
    </w:p>
    <w:p w:rsidR="003A356B" w:rsidRPr="00253685" w:rsidRDefault="003A356B" w:rsidP="003A356B"/>
    <w:p w:rsidR="003A356B" w:rsidRPr="00C32318" w:rsidRDefault="003A356B" w:rsidP="003A356B">
      <w:pPr>
        <w:tabs>
          <w:tab w:val="left" w:pos="4155"/>
        </w:tabs>
        <w:rPr>
          <w:lang w:bidi="ru-RU"/>
        </w:rPr>
      </w:pPr>
    </w:p>
    <w:p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администрации </w:t>
      </w:r>
      <w:r w:rsidR="00EF20B3">
        <w:rPr>
          <w:rFonts w:ascii="Times New Roman" w:hAnsi="Times New Roman"/>
        </w:rPr>
        <w:t>Моторского</w:t>
      </w:r>
    </w:p>
    <w:p w:rsidR="005915AF" w:rsidRDefault="00BE3E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</w:t>
      </w:r>
      <w:r w:rsidR="001B7F0B">
        <w:rPr>
          <w:rFonts w:ascii="Times New Roman" w:hAnsi="Times New Roman"/>
        </w:rPr>
        <w:t xml:space="preserve"> поселения</w:t>
      </w:r>
    </w:p>
    <w:p w:rsidR="005915AF" w:rsidRPr="003A356B" w:rsidRDefault="001B7F0B">
      <w:pPr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от </w:t>
      </w:r>
      <w:r w:rsidR="00BE3E2B">
        <w:rPr>
          <w:rFonts w:ascii="Times New Roman" w:hAnsi="Times New Roman"/>
        </w:rPr>
        <w:t>0</w:t>
      </w:r>
      <w:r w:rsidR="003A356B">
        <w:rPr>
          <w:rFonts w:ascii="Times New Roman" w:hAnsi="Times New Roman"/>
        </w:rPr>
        <w:t>4</w:t>
      </w:r>
      <w:r>
        <w:rPr>
          <w:rFonts w:ascii="Times New Roman" w:hAnsi="Times New Roman"/>
        </w:rPr>
        <w:t>.0</w:t>
      </w:r>
      <w:r w:rsidR="00BE3E2B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.2026</w:t>
      </w:r>
      <w:r w:rsidR="00EF20B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3A356B">
        <w:rPr>
          <w:rFonts w:ascii="Times New Roman" w:hAnsi="Times New Roman"/>
          <w:color w:val="auto"/>
        </w:rPr>
        <w:t>№</w:t>
      </w:r>
      <w:r w:rsidR="00EF20B3" w:rsidRPr="003A356B">
        <w:rPr>
          <w:rFonts w:ascii="Times New Roman" w:hAnsi="Times New Roman"/>
          <w:color w:val="auto"/>
        </w:rPr>
        <w:t>1</w:t>
      </w:r>
      <w:r w:rsidR="003A356B" w:rsidRPr="003A356B">
        <w:rPr>
          <w:rFonts w:ascii="Times New Roman" w:hAnsi="Times New Roman"/>
          <w:color w:val="auto"/>
        </w:rPr>
        <w:t>9</w:t>
      </w:r>
    </w:p>
    <w:p w:rsidR="005915AF" w:rsidRDefault="005915AF">
      <w:pPr>
        <w:rPr>
          <w:rFonts w:ascii="Times New Roman" w:hAnsi="Times New Roman"/>
        </w:rPr>
      </w:pPr>
    </w:p>
    <w:p w:rsidR="005915AF" w:rsidRDefault="005915AF">
      <w:pPr>
        <w:rPr>
          <w:rFonts w:ascii="Times New Roman" w:hAnsi="Times New Roman"/>
        </w:rPr>
      </w:pPr>
    </w:p>
    <w:p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>ПОРЯДОК</w:t>
      </w:r>
    </w:p>
    <w:p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 xml:space="preserve">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r w:rsidR="00EF20B3">
        <w:rPr>
          <w:rFonts w:ascii="Times New Roman" w:hAnsi="Times New Roman"/>
          <w:b/>
        </w:rPr>
        <w:t>Моторское</w:t>
      </w:r>
      <w:r w:rsidR="00BE3E2B" w:rsidRPr="00BE3E2B">
        <w:rPr>
          <w:rFonts w:ascii="Times New Roman" w:hAnsi="Times New Roman"/>
          <w:b/>
        </w:rPr>
        <w:t xml:space="preserve"> сельское поселение </w:t>
      </w:r>
      <w:proofErr w:type="spellStart"/>
      <w:r w:rsidRPr="00BE3E2B">
        <w:rPr>
          <w:rFonts w:ascii="Times New Roman" w:hAnsi="Times New Roman"/>
          <w:b/>
        </w:rPr>
        <w:t>Кильмезский</w:t>
      </w:r>
      <w:proofErr w:type="spellEnd"/>
      <w:r w:rsidRPr="00BE3E2B">
        <w:rPr>
          <w:rFonts w:ascii="Times New Roman" w:hAnsi="Times New Roman"/>
          <w:b/>
        </w:rPr>
        <w:t xml:space="preserve"> муниципальный район Кировской области в целях проведения антикоррупционной экспертизы</w:t>
      </w:r>
    </w:p>
    <w:p w:rsidR="005915AF" w:rsidRDefault="005915AF">
      <w:pPr>
        <w:rPr>
          <w:rFonts w:ascii="Times New Roman" w:hAnsi="Times New Roman"/>
        </w:rPr>
      </w:pPr>
    </w:p>
    <w:p w:rsidR="005915AF" w:rsidRDefault="005915AF">
      <w:pPr>
        <w:rPr>
          <w:rFonts w:ascii="Times New Roman" w:hAnsi="Times New Roman"/>
        </w:rPr>
      </w:pPr>
    </w:p>
    <w:p w:rsidR="005915AF" w:rsidRDefault="005915AF">
      <w:pPr>
        <w:rPr>
          <w:rFonts w:ascii="Times New Roman" w:hAnsi="Times New Roman"/>
        </w:rPr>
      </w:pPr>
    </w:p>
    <w:p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EF20B3">
        <w:rPr>
          <w:rFonts w:ascii="Times New Roman" w:hAnsi="Times New Roman"/>
        </w:rPr>
        <w:t xml:space="preserve"> Моторское</w:t>
      </w:r>
      <w:r w:rsidR="00BE3E2B">
        <w:rPr>
          <w:rFonts w:ascii="Times New Roman" w:hAnsi="Times New Roman"/>
        </w:rPr>
        <w:t xml:space="preserve"> сельское поселение</w:t>
      </w:r>
      <w:r w:rsidR="00EF20B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муниципальный район Кировской области (далее - </w:t>
      </w:r>
      <w:r w:rsidR="00BE3E2B">
        <w:rPr>
          <w:rFonts w:ascii="Times New Roman" w:hAnsi="Times New Roman"/>
        </w:rPr>
        <w:t>муниципальное образование</w:t>
      </w:r>
      <w:r>
        <w:rPr>
          <w:rFonts w:ascii="Times New Roman" w:hAnsi="Times New Roman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Кильмезского района.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органами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нормативный правовой акт - письменный официальный документ, принятый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компетенции, установленной Уставом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Орган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осуществляет ведение реестра (журнала) принятых (утвержденных) муниципальных нормативных правовых актов.</w:t>
      </w:r>
    </w:p>
    <w:p w:rsidR="005915AF" w:rsidRDefault="001B7F0B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BE3E2B">
        <w:rPr>
          <w:rFonts w:ascii="Times New Roman" w:hAnsi="Times New Roman"/>
        </w:rPr>
        <w:t xml:space="preserve">кадровый отдел администрации </w:t>
      </w:r>
      <w:r w:rsidR="00EF20B3">
        <w:rPr>
          <w:rFonts w:ascii="Times New Roman" w:hAnsi="Times New Roman"/>
        </w:rPr>
        <w:t>Моторского</w:t>
      </w:r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4.1</w:t>
      </w:r>
      <w:proofErr w:type="gramStart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 w:rsidR="00DC4D6D">
        <w:rPr>
          <w:rFonts w:ascii="Times New Roman" w:hAnsi="Times New Roman"/>
        </w:rPr>
        <w:t xml:space="preserve"> </w:t>
      </w:r>
      <w:r w:rsidRPr="00BE3E2B">
        <w:rPr>
          <w:rFonts w:ascii="Times New Roman" w:hAnsi="Times New Roman"/>
          <w:iCs/>
          <w:u w:val="single"/>
        </w:rPr>
        <w:t xml:space="preserve">отдел кадровой работы администрации </w:t>
      </w:r>
      <w:r w:rsidR="00DC4D6D">
        <w:rPr>
          <w:rFonts w:ascii="Times New Roman" w:hAnsi="Times New Roman"/>
          <w:iCs/>
          <w:u w:val="single"/>
        </w:rPr>
        <w:t>Моторского</w:t>
      </w:r>
      <w:r w:rsidR="00BE3E2B" w:rsidRPr="00BE3E2B">
        <w:rPr>
          <w:rFonts w:ascii="Times New Roman" w:hAnsi="Times New Roman"/>
          <w:iCs/>
          <w:u w:val="single"/>
        </w:rPr>
        <w:t xml:space="preserve"> сельского поселения</w:t>
      </w:r>
      <w:r w:rsidR="00DC4D6D">
        <w:rPr>
          <w:rFonts w:ascii="Times New Roman" w:hAnsi="Times New Roman"/>
          <w:iCs/>
          <w:u w:val="single"/>
        </w:rPr>
        <w:t xml:space="preserve"> </w:t>
      </w:r>
      <w:r>
        <w:rPr>
          <w:rFonts w:ascii="Times New Roman" w:hAnsi="Times New Roman"/>
        </w:rPr>
        <w:t xml:space="preserve">сообщает об этом главе </w:t>
      </w:r>
      <w:r w:rsidR="00DC4D6D">
        <w:rPr>
          <w:rFonts w:ascii="Times New Roman" w:hAnsi="Times New Roman"/>
        </w:rPr>
        <w:t>Моторского</w:t>
      </w:r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:rsidR="005915AF" w:rsidRDefault="005915AF">
      <w:pPr>
        <w:ind w:firstLine="850"/>
        <w:rPr>
          <w:rFonts w:ascii="Times New Roman" w:hAnsi="Times New Roman"/>
        </w:rPr>
      </w:pPr>
    </w:p>
    <w:sectPr w:rsidR="005915AF" w:rsidSect="00EC413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5AF"/>
    <w:rsid w:val="001B7F0B"/>
    <w:rsid w:val="003A356B"/>
    <w:rsid w:val="00461741"/>
    <w:rsid w:val="005006E8"/>
    <w:rsid w:val="005915AF"/>
    <w:rsid w:val="00593BA8"/>
    <w:rsid w:val="007D232D"/>
    <w:rsid w:val="0089093B"/>
    <w:rsid w:val="00B3539B"/>
    <w:rsid w:val="00BE3E2B"/>
    <w:rsid w:val="00D84A7C"/>
    <w:rsid w:val="00DC4D6D"/>
    <w:rsid w:val="00E32ADC"/>
    <w:rsid w:val="00E86A66"/>
    <w:rsid w:val="00EC4134"/>
    <w:rsid w:val="00EF20B3"/>
    <w:rsid w:val="00FF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4134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C4134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C4134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C4134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C4134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C4134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4134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C4134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C413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C4134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C413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C4134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C41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C4134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C4134"/>
    <w:rPr>
      <w:rFonts w:ascii="XO Thames" w:hAnsi="XO Thames"/>
      <w:sz w:val="28"/>
    </w:rPr>
  </w:style>
  <w:style w:type="paragraph" w:customStyle="1" w:styleId="Endnote">
    <w:name w:val="Endnote"/>
    <w:link w:val="Endnote1"/>
    <w:rsid w:val="00EC4134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sid w:val="00EC413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C413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C4134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C413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C413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C413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C4134"/>
    <w:rPr>
      <w:color w:val="0000FF"/>
      <w:u w:val="single"/>
    </w:rPr>
  </w:style>
  <w:style w:type="character" w:styleId="a3">
    <w:name w:val="Hyperlink"/>
    <w:link w:val="12"/>
    <w:rsid w:val="00EC4134"/>
    <w:rPr>
      <w:color w:val="0000FF"/>
      <w:u w:val="single"/>
    </w:rPr>
  </w:style>
  <w:style w:type="paragraph" w:customStyle="1" w:styleId="Footnote">
    <w:name w:val="Footnote"/>
    <w:link w:val="Footnote1"/>
    <w:rsid w:val="00EC4134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sid w:val="00EC413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C4134"/>
    <w:rPr>
      <w:b/>
      <w:sz w:val="28"/>
    </w:rPr>
  </w:style>
  <w:style w:type="character" w:customStyle="1" w:styleId="14">
    <w:name w:val="Оглавление 1 Знак"/>
    <w:link w:val="13"/>
    <w:rsid w:val="00EC413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EC4134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sid w:val="00EC413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C4134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C413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C4134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C413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C4134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C413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C4134"/>
    <w:pPr>
      <w:jc w:val="both"/>
    </w:pPr>
    <w:rPr>
      <w:i/>
    </w:rPr>
  </w:style>
  <w:style w:type="character" w:customStyle="1" w:styleId="a5">
    <w:name w:val="Подзаголовок Знак"/>
    <w:link w:val="a4"/>
    <w:rsid w:val="00EC413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C4134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EC413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C413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C413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A66"/>
    <w:rPr>
      <w:rFonts w:ascii="Segoe UI" w:hAnsi="Segoe UI" w:cs="Segoe UI"/>
      <w:sz w:val="18"/>
      <w:szCs w:val="18"/>
    </w:rPr>
  </w:style>
  <w:style w:type="character" w:customStyle="1" w:styleId="aa">
    <w:name w:val="Подпись к картинке_"/>
    <w:basedOn w:val="a0"/>
    <w:link w:val="ab"/>
    <w:rsid w:val="003A356B"/>
    <w:rPr>
      <w:rFonts w:ascii="Times New Roman" w:hAnsi="Times New Roman"/>
      <w:sz w:val="36"/>
      <w:szCs w:val="36"/>
    </w:rPr>
  </w:style>
  <w:style w:type="paragraph" w:customStyle="1" w:styleId="ab">
    <w:name w:val="Подпись к картинке"/>
    <w:basedOn w:val="a"/>
    <w:link w:val="aa"/>
    <w:rsid w:val="003A356B"/>
    <w:pPr>
      <w:widowControl w:val="0"/>
      <w:jc w:val="left"/>
    </w:pPr>
    <w:rPr>
      <w:rFonts w:ascii="Times New Roman" w:hAnsi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Моторки</cp:lastModifiedBy>
  <cp:revision>7</cp:revision>
  <cp:lastPrinted>2026-03-03T11:03:00Z</cp:lastPrinted>
  <dcterms:created xsi:type="dcterms:W3CDTF">2026-02-09T07:29:00Z</dcterms:created>
  <dcterms:modified xsi:type="dcterms:W3CDTF">2026-03-04T12:10:00Z</dcterms:modified>
</cp:coreProperties>
</file>