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950" w:rsidRDefault="005C3950" w:rsidP="005C3950">
      <w:pPr>
        <w:jc w:val="center"/>
        <w:rPr>
          <w:b/>
          <w:sz w:val="28"/>
          <w:szCs w:val="28"/>
        </w:rPr>
      </w:pPr>
      <w:r>
        <w:rPr>
          <w:b/>
          <w:sz w:val="28"/>
          <w:szCs w:val="28"/>
        </w:rPr>
        <w:t>АДМИНИСТРАЦИЯ МОТОРСКОГО СЕЛЬСКОГО ПОСЕЛЕНИЯ КИЛЬМЕЗСКОГО РАЙОНА КИРОВСКОЙ ОБЛАСТИ</w:t>
      </w:r>
    </w:p>
    <w:p w:rsidR="005C3950" w:rsidRDefault="005C3950" w:rsidP="005C3950">
      <w:pPr>
        <w:jc w:val="center"/>
        <w:rPr>
          <w:b/>
          <w:sz w:val="28"/>
          <w:szCs w:val="28"/>
        </w:rPr>
      </w:pPr>
    </w:p>
    <w:p w:rsidR="005C3950" w:rsidRDefault="005C3950" w:rsidP="005C3950">
      <w:pPr>
        <w:jc w:val="center"/>
        <w:rPr>
          <w:b/>
          <w:sz w:val="28"/>
          <w:szCs w:val="28"/>
        </w:rPr>
      </w:pPr>
      <w:r>
        <w:rPr>
          <w:b/>
          <w:sz w:val="28"/>
          <w:szCs w:val="28"/>
        </w:rPr>
        <w:t>ПОСТАНОВЛЕНИЕ</w:t>
      </w:r>
    </w:p>
    <w:p w:rsidR="005C3950" w:rsidRDefault="005C3950" w:rsidP="005C3950">
      <w:pPr>
        <w:tabs>
          <w:tab w:val="center" w:pos="4677"/>
        </w:tabs>
        <w:rPr>
          <w:b/>
          <w:sz w:val="28"/>
          <w:szCs w:val="28"/>
        </w:rPr>
      </w:pPr>
      <w:r>
        <w:rPr>
          <w:b/>
          <w:sz w:val="28"/>
          <w:szCs w:val="28"/>
        </w:rPr>
        <w:t>12.03.2026                                                                                                      №21</w:t>
      </w:r>
    </w:p>
    <w:p w:rsidR="005C3950" w:rsidRDefault="005C3950" w:rsidP="005C3950">
      <w:pPr>
        <w:jc w:val="center"/>
        <w:rPr>
          <w:sz w:val="28"/>
          <w:szCs w:val="28"/>
        </w:rPr>
      </w:pPr>
      <w:r>
        <w:rPr>
          <w:sz w:val="28"/>
          <w:szCs w:val="28"/>
        </w:rPr>
        <w:t>д. Надежда</w:t>
      </w:r>
    </w:p>
    <w:p w:rsidR="005C3950" w:rsidRDefault="005C3950" w:rsidP="005C3950">
      <w:pPr>
        <w:jc w:val="center"/>
        <w:rPr>
          <w:szCs w:val="28"/>
        </w:rPr>
      </w:pPr>
    </w:p>
    <w:p w:rsidR="005C3950" w:rsidRDefault="005C3950" w:rsidP="005C3950">
      <w:pPr>
        <w:jc w:val="center"/>
        <w:rPr>
          <w:b/>
          <w:sz w:val="25"/>
          <w:szCs w:val="25"/>
        </w:rPr>
      </w:pPr>
      <w:r>
        <w:rPr>
          <w:b/>
          <w:sz w:val="25"/>
          <w:szCs w:val="25"/>
        </w:rPr>
        <w:t>Об утверждении Положения о пр</w:t>
      </w:r>
      <w:bookmarkStart w:id="0" w:name="_GoBack"/>
      <w:bookmarkEnd w:id="0"/>
      <w:r>
        <w:rPr>
          <w:b/>
          <w:sz w:val="25"/>
          <w:szCs w:val="25"/>
        </w:rPr>
        <w:t>едставлении гражданами, претендующими на замещение должностей муниципальной службы администрации</w:t>
      </w:r>
      <w:r>
        <w:rPr>
          <w:rFonts w:eastAsiaTheme="minorHAnsi"/>
          <w:b/>
          <w:sz w:val="25"/>
          <w:szCs w:val="25"/>
          <w:lang w:eastAsia="en-US"/>
        </w:rPr>
        <w:t xml:space="preserve"> Моторского сельского поселения, и муниципальными </w:t>
      </w:r>
      <w:r>
        <w:rPr>
          <w:b/>
          <w:sz w:val="25"/>
          <w:szCs w:val="25"/>
        </w:rPr>
        <w:t>служащими администрации Моторского</w:t>
      </w:r>
      <w:r>
        <w:rPr>
          <w:rFonts w:eastAsiaTheme="minorHAnsi"/>
          <w:b/>
          <w:sz w:val="25"/>
          <w:szCs w:val="25"/>
          <w:lang w:eastAsia="en-US"/>
        </w:rPr>
        <w:t xml:space="preserve"> сельского поселения сведений о доходах, об имуществе и обязательствах имущественного характера</w:t>
      </w:r>
      <w:r>
        <w:rPr>
          <w:b/>
          <w:sz w:val="25"/>
          <w:szCs w:val="25"/>
        </w:rPr>
        <w:t>.</w:t>
      </w:r>
    </w:p>
    <w:p w:rsidR="005C3950" w:rsidRDefault="005C3950" w:rsidP="005C3950">
      <w:pPr>
        <w:jc w:val="center"/>
        <w:rPr>
          <w:rFonts w:eastAsiaTheme="minorHAnsi"/>
          <w:b/>
          <w:sz w:val="25"/>
          <w:szCs w:val="25"/>
          <w:lang w:eastAsia="en-US"/>
        </w:rPr>
      </w:pPr>
    </w:p>
    <w:p w:rsidR="00C541A7" w:rsidRPr="004F44E7" w:rsidRDefault="00C541A7" w:rsidP="00C541A7">
      <w:pPr>
        <w:jc w:val="center"/>
        <w:rPr>
          <w:rFonts w:eastAsiaTheme="minorHAnsi"/>
          <w:b/>
          <w:sz w:val="25"/>
          <w:szCs w:val="25"/>
          <w:lang w:eastAsia="en-US"/>
        </w:rPr>
      </w:pPr>
    </w:p>
    <w:p w:rsidR="00C541A7" w:rsidRPr="004F44E7" w:rsidRDefault="00C541A7" w:rsidP="00C541A7">
      <w:pPr>
        <w:autoSpaceDE w:val="0"/>
        <w:autoSpaceDN w:val="0"/>
        <w:adjustRightInd w:val="0"/>
        <w:ind w:firstLine="709"/>
        <w:jc w:val="both"/>
        <w:rPr>
          <w:rFonts w:eastAsiaTheme="minorHAnsi"/>
          <w:b/>
          <w:lang w:eastAsia="en-US"/>
        </w:rPr>
      </w:pPr>
      <w:r w:rsidRPr="004F44E7">
        <w:rPr>
          <w:bCs/>
        </w:rPr>
        <w:t xml:space="preserve"> В </w:t>
      </w:r>
      <w:r w:rsidRPr="004F44E7">
        <w:rPr>
          <w:rFonts w:eastAsiaTheme="minorHAnsi"/>
          <w:lang w:eastAsia="en-US"/>
        </w:rPr>
        <w:t xml:space="preserve">соответствии с Федеральным законом от 02.03.2007 № 25-ФЗ «О муниципальной службе в Российской Федерации», Федеральным законом от 25.12.2008 № 273-ФЗ «О противодействии коррупции», Указом Президента Российской Федерации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администрация Моторского сельского поселения Кильмезского района </w:t>
      </w:r>
      <w:r w:rsidRPr="004F44E7">
        <w:rPr>
          <w:b/>
          <w:bCs/>
        </w:rPr>
        <w:t>ПОСТАНОВЛЯЕТ:</w:t>
      </w:r>
    </w:p>
    <w:p w:rsidR="00C541A7" w:rsidRPr="004F44E7" w:rsidRDefault="00C541A7" w:rsidP="00C541A7">
      <w:pPr>
        <w:autoSpaceDE w:val="0"/>
        <w:autoSpaceDN w:val="0"/>
        <w:adjustRightInd w:val="0"/>
        <w:ind w:firstLine="709"/>
        <w:jc w:val="both"/>
        <w:rPr>
          <w:bCs/>
        </w:rPr>
      </w:pPr>
      <w:r w:rsidRPr="004F44E7">
        <w:rPr>
          <w:bCs/>
        </w:rPr>
        <w:t xml:space="preserve">1. Утвердить Положение </w:t>
      </w:r>
      <w:r w:rsidRPr="004F44E7">
        <w:rPr>
          <w:rFonts w:eastAsiaTheme="minorHAnsi"/>
          <w:lang w:eastAsia="en-US"/>
        </w:rPr>
        <w:t xml:space="preserve">о представлении гражданами, претендующими на замещение должностей муниципальной службы администрации Моторского сельского поселения Кильмезского района, и муниципальными служащими </w:t>
      </w:r>
      <w:r w:rsidRPr="004F44E7">
        <w:rPr>
          <w:bCs/>
        </w:rPr>
        <w:t xml:space="preserve">администрации </w:t>
      </w:r>
      <w:r w:rsidRPr="004F44E7">
        <w:rPr>
          <w:rFonts w:eastAsiaTheme="minorHAnsi"/>
          <w:lang w:eastAsia="en-US"/>
        </w:rPr>
        <w:t xml:space="preserve">Моторского сельского поселения Кильмезского района сведений о доходах, об имуществе и обязательствах имущественного характера </w:t>
      </w:r>
      <w:r w:rsidRPr="004F44E7">
        <w:rPr>
          <w:bCs/>
        </w:rPr>
        <w:t>согласно приложению №1.</w:t>
      </w:r>
    </w:p>
    <w:p w:rsidR="00C541A7" w:rsidRPr="004F44E7" w:rsidRDefault="00C541A7" w:rsidP="00C541A7">
      <w:pPr>
        <w:jc w:val="both"/>
      </w:pPr>
      <w:r w:rsidRPr="004F44E7">
        <w:t xml:space="preserve">            2.  Признать утратившим силу:</w:t>
      </w:r>
    </w:p>
    <w:p w:rsidR="00C541A7" w:rsidRPr="004F44E7" w:rsidRDefault="00C541A7" w:rsidP="00C541A7">
      <w:pPr>
        <w:jc w:val="both"/>
      </w:pPr>
      <w:r w:rsidRPr="004F44E7">
        <w:t xml:space="preserve">            2.1. Постановление администрации </w:t>
      </w:r>
      <w:r w:rsidRPr="004F44E7">
        <w:rPr>
          <w:rFonts w:eastAsiaTheme="minorHAnsi"/>
          <w:lang w:eastAsia="en-US"/>
        </w:rPr>
        <w:t>Моторского</w:t>
      </w:r>
      <w:r w:rsidRPr="004F44E7">
        <w:t xml:space="preserve"> сельского поселения от 18.04.2023 №20 «Об утверждении Положения о представлении гражданами, претендующими на замещение должностей муниципальной службы администрации Моторского сельского поселения, </w:t>
      </w:r>
      <w:r w:rsidRPr="004F44E7">
        <w:rPr>
          <w:rFonts w:eastAsiaTheme="minorHAnsi"/>
          <w:lang w:eastAsia="en-US"/>
        </w:rPr>
        <w:t xml:space="preserve">и муниципальными </w:t>
      </w:r>
      <w:r w:rsidRPr="004F44E7">
        <w:t xml:space="preserve">служащими администрации Моторского сельского поселения </w:t>
      </w:r>
      <w:r w:rsidRPr="004F44E7">
        <w:rPr>
          <w:rFonts w:eastAsiaTheme="minorHAnsi"/>
          <w:lang w:eastAsia="en-US"/>
        </w:rPr>
        <w:t>сведений о доходах, об имуществе и обязательствах имущественного характера</w:t>
      </w:r>
      <w:r w:rsidRPr="004F44E7">
        <w:t>»</w:t>
      </w:r>
    </w:p>
    <w:p w:rsidR="00C541A7" w:rsidRPr="004F44E7" w:rsidRDefault="00C541A7" w:rsidP="00C541A7">
      <w:pPr>
        <w:jc w:val="both"/>
      </w:pPr>
      <w:r w:rsidRPr="004F44E7">
        <w:t xml:space="preserve">            2.2. Постановление администрации </w:t>
      </w:r>
      <w:r w:rsidRPr="004F44E7">
        <w:rPr>
          <w:rFonts w:eastAsiaTheme="minorHAnsi"/>
          <w:lang w:eastAsia="en-US"/>
        </w:rPr>
        <w:t>Моторского</w:t>
      </w:r>
      <w:r w:rsidRPr="004F44E7">
        <w:t xml:space="preserve"> сельского поселения от 21.11.2023 №79 «О внесении изменений в Постановление администрации Моторского сельского поселения от 18.04.2023 № 20»</w:t>
      </w:r>
    </w:p>
    <w:p w:rsidR="00C541A7" w:rsidRPr="004F44E7" w:rsidRDefault="00C541A7" w:rsidP="00C541A7">
      <w:r w:rsidRPr="004F44E7">
        <w:rPr>
          <w:bCs/>
        </w:rPr>
        <w:t xml:space="preserve">           3.</w:t>
      </w:r>
      <w:r w:rsidRPr="004F44E7">
        <w:t xml:space="preserve">  </w:t>
      </w:r>
      <w:r w:rsidRPr="004F44E7">
        <w:rPr>
          <w:lang w:bidi="ru-RU"/>
        </w:rPr>
        <w:t xml:space="preserve"> Опубликовать настоящее постановление </w:t>
      </w:r>
      <w:r w:rsidRPr="004F44E7">
        <w:t>на  информационном стенде  и на официальном сайте администрации муниципального образования Моторское сельское поселение</w:t>
      </w:r>
      <w:r w:rsidRPr="004F44E7">
        <w:rPr>
          <w:lang w:bidi="ru-RU"/>
        </w:rPr>
        <w:t>.</w:t>
      </w:r>
    </w:p>
    <w:p w:rsidR="00C541A7" w:rsidRPr="004F44E7" w:rsidRDefault="00C541A7" w:rsidP="00C541A7">
      <w:pPr>
        <w:jc w:val="both"/>
      </w:pPr>
      <w:r w:rsidRPr="004F44E7">
        <w:t xml:space="preserve">           4. Контроль за исполнением постановления возложить на главу администрации Моторского сельского поселения.</w:t>
      </w:r>
    </w:p>
    <w:p w:rsidR="00C541A7" w:rsidRPr="004F44E7" w:rsidRDefault="00C541A7" w:rsidP="00C541A7">
      <w:pPr>
        <w:widowControl w:val="0"/>
        <w:autoSpaceDE w:val="0"/>
        <w:autoSpaceDN w:val="0"/>
        <w:adjustRightInd w:val="0"/>
        <w:jc w:val="both"/>
      </w:pPr>
      <w:r w:rsidRPr="004F44E7">
        <w:t xml:space="preserve">           5. Настоящее постановление вступает в силу со дня его официального опубликования.</w:t>
      </w:r>
    </w:p>
    <w:p w:rsidR="00C541A7" w:rsidRPr="004F44E7" w:rsidRDefault="00C541A7" w:rsidP="00C541A7"/>
    <w:p w:rsidR="005C3950" w:rsidRDefault="005C3950" w:rsidP="005C3950">
      <w:r>
        <w:rPr>
          <w:noProof/>
        </w:rPr>
        <w:drawing>
          <wp:anchor distT="0" distB="0" distL="114300" distR="1766570" simplePos="0" relativeHeight="251657216" behindDoc="0" locked="0" layoutInCell="1" allowOverlap="1">
            <wp:simplePos x="0" y="0"/>
            <wp:positionH relativeFrom="page">
              <wp:posOffset>3067050</wp:posOffset>
            </wp:positionH>
            <wp:positionV relativeFrom="paragraph">
              <wp:posOffset>46990</wp:posOffset>
            </wp:positionV>
            <wp:extent cx="1390650" cy="1409700"/>
            <wp:effectExtent l="19050" t="0" r="0" b="0"/>
            <wp:wrapSquare wrapText="left"/>
            <wp:docPr id="3"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8"/>
                    <a:srcRect/>
                    <a:stretch>
                      <a:fillRect/>
                    </a:stretch>
                  </pic:blipFill>
                  <pic:spPr bwMode="auto">
                    <a:xfrm>
                      <a:off x="0" y="0"/>
                      <a:ext cx="1390650" cy="1409700"/>
                    </a:xfrm>
                    <a:prstGeom prst="rect">
                      <a:avLst/>
                    </a:prstGeom>
                    <a:noFill/>
                  </pic:spPr>
                </pic:pic>
              </a:graphicData>
            </a:graphic>
          </wp:anchor>
        </w:drawing>
      </w:r>
    </w:p>
    <w:p w:rsidR="005C3950" w:rsidRDefault="005C3950" w:rsidP="005C3950"/>
    <w:p w:rsidR="005C3950" w:rsidRDefault="00350D0C" w:rsidP="005C3950">
      <w:pPr>
        <w:tabs>
          <w:tab w:val="left" w:pos="4155"/>
        </w:tabs>
        <w:rPr>
          <w:sz w:val="26"/>
          <w:szCs w:val="26"/>
        </w:rPr>
      </w:pPr>
      <w:r w:rsidRPr="00350D0C">
        <w:pict>
          <v:shapetype id="_x0000_t202" coordsize="21600,21600" o:spt="202" path="m,l,21600r21600,l21600,xe">
            <v:stroke joinstyle="miter"/>
            <v:path gradientshapeok="t" o:connecttype="rect"/>
          </v:shapetype>
          <v:shape id="_x0000_s1026" type="#_x0000_t202" style="position:absolute;margin-left:404.1pt;margin-top:6.8pt;width:134.4pt;height:38.45pt;z-index:251658240;mso-wrap-distance-left:0;mso-wrap-distance-right:0;mso-position-horizontal-relative:page" filled="f" stroked="f">
            <v:textbox style="mso-next-textbox:#_x0000_s1026" inset="0,0,0,0">
              <w:txbxContent>
                <w:p w:rsidR="005C3950" w:rsidRDefault="005C3950" w:rsidP="005C3950">
                  <w:pPr>
                    <w:pStyle w:val="ae"/>
                    <w:rPr>
                      <w:sz w:val="24"/>
                      <w:szCs w:val="24"/>
                      <w:lang w:bidi="ru-RU"/>
                    </w:rPr>
                  </w:pPr>
                </w:p>
                <w:p w:rsidR="005C3950" w:rsidRDefault="005C3950" w:rsidP="005C3950">
                  <w:pPr>
                    <w:pStyle w:val="ae"/>
                    <w:rPr>
                      <w:rFonts w:ascii="Times New Roman" w:hAnsi="Times New Roman" w:cs="Times New Roman"/>
                      <w:sz w:val="26"/>
                      <w:szCs w:val="26"/>
                    </w:rPr>
                  </w:pPr>
                  <w:r>
                    <w:rPr>
                      <w:sz w:val="28"/>
                      <w:szCs w:val="28"/>
                      <w:lang w:bidi="ru-RU"/>
                    </w:rPr>
                    <w:t xml:space="preserve">      </w:t>
                  </w:r>
                  <w:r>
                    <w:rPr>
                      <w:rFonts w:ascii="Times New Roman" w:hAnsi="Times New Roman" w:cs="Times New Roman"/>
                      <w:sz w:val="26"/>
                      <w:szCs w:val="26"/>
                      <w:lang w:bidi="ru-RU"/>
                    </w:rPr>
                    <w:t>Н.Г. Азикова</w:t>
                  </w:r>
                </w:p>
              </w:txbxContent>
            </v:textbox>
            <w10:wrap anchorx="page"/>
          </v:shape>
        </w:pict>
      </w:r>
      <w:r w:rsidR="005C3950">
        <w:rPr>
          <w:sz w:val="26"/>
          <w:szCs w:val="26"/>
        </w:rPr>
        <w:t>Глава Моторского</w:t>
      </w:r>
      <w:r w:rsidR="005C3950">
        <w:rPr>
          <w:sz w:val="26"/>
          <w:szCs w:val="26"/>
        </w:rPr>
        <w:tab/>
      </w:r>
    </w:p>
    <w:p w:rsidR="005C3950" w:rsidRDefault="005C3950" w:rsidP="005C3950">
      <w:pPr>
        <w:spacing w:line="276" w:lineRule="auto"/>
        <w:rPr>
          <w:sz w:val="26"/>
          <w:szCs w:val="26"/>
          <w:lang w:bidi="ru-RU"/>
        </w:rPr>
      </w:pPr>
      <w:r>
        <w:rPr>
          <w:sz w:val="26"/>
          <w:szCs w:val="26"/>
        </w:rPr>
        <w:t xml:space="preserve">сельского поселения                                                                                                                                                </w:t>
      </w:r>
    </w:p>
    <w:p w:rsidR="005C3950" w:rsidRDefault="005C3950" w:rsidP="005C3950"/>
    <w:p w:rsidR="005C3950" w:rsidRDefault="005C3950" w:rsidP="005C3950">
      <w:pPr>
        <w:rPr>
          <w:sz w:val="28"/>
          <w:szCs w:val="28"/>
        </w:rPr>
      </w:pPr>
    </w:p>
    <w:p w:rsidR="005C3950" w:rsidRDefault="005C3950" w:rsidP="005C3950">
      <w:pPr>
        <w:spacing w:line="276" w:lineRule="auto"/>
        <w:jc w:val="both"/>
        <w:rPr>
          <w:sz w:val="25"/>
          <w:szCs w:val="25"/>
        </w:rPr>
      </w:pPr>
    </w:p>
    <w:p w:rsidR="005C3950" w:rsidRDefault="005C3950" w:rsidP="005C3950">
      <w:pPr>
        <w:ind w:left="5812"/>
      </w:pPr>
    </w:p>
    <w:p w:rsidR="005C3950" w:rsidRDefault="005C3950" w:rsidP="005C3950"/>
    <w:p w:rsidR="005C3950" w:rsidRDefault="005C3950" w:rsidP="005C3950">
      <w:pPr>
        <w:ind w:left="5812"/>
      </w:pPr>
    </w:p>
    <w:p w:rsidR="005C3950" w:rsidRDefault="005C3950" w:rsidP="005C3950">
      <w:pPr>
        <w:ind w:left="5812"/>
      </w:pPr>
      <w:r>
        <w:lastRenderedPageBreak/>
        <w:t>Приложение №1</w:t>
      </w:r>
    </w:p>
    <w:p w:rsidR="005C3950" w:rsidRDefault="005C3950" w:rsidP="005C3950">
      <w:pPr>
        <w:ind w:left="5812"/>
        <w:rPr>
          <w:sz w:val="16"/>
          <w:szCs w:val="16"/>
        </w:rPr>
      </w:pPr>
    </w:p>
    <w:p w:rsidR="005C3950" w:rsidRDefault="005C3950" w:rsidP="005C3950">
      <w:pPr>
        <w:ind w:left="5812"/>
      </w:pPr>
      <w:r>
        <w:t>УТВЕРЖДЕНО</w:t>
      </w:r>
    </w:p>
    <w:p w:rsidR="005C3950" w:rsidRDefault="005C3950" w:rsidP="005C3950">
      <w:pPr>
        <w:ind w:left="5812"/>
        <w:rPr>
          <w:i/>
        </w:rPr>
      </w:pPr>
      <w:r>
        <w:t>постановлением администрации Моторского сельского поселения  от  12.03.2026 №21</w:t>
      </w:r>
    </w:p>
    <w:p w:rsidR="005C3950" w:rsidRDefault="005C3950" w:rsidP="005C3950">
      <w:pPr>
        <w:jc w:val="center"/>
        <w:rPr>
          <w:b/>
          <w:sz w:val="26"/>
          <w:szCs w:val="26"/>
        </w:rPr>
      </w:pPr>
    </w:p>
    <w:p w:rsidR="005C3950" w:rsidRDefault="005C3950" w:rsidP="005C3950">
      <w:pPr>
        <w:jc w:val="center"/>
        <w:rPr>
          <w:b/>
          <w:sz w:val="26"/>
          <w:szCs w:val="26"/>
        </w:rPr>
      </w:pPr>
      <w:r>
        <w:rPr>
          <w:b/>
          <w:sz w:val="26"/>
          <w:szCs w:val="26"/>
        </w:rPr>
        <w:t xml:space="preserve">ПОЛОЖЕНИЕ </w:t>
      </w:r>
    </w:p>
    <w:p w:rsidR="005C3950" w:rsidRDefault="005C3950" w:rsidP="005C3950">
      <w:pPr>
        <w:jc w:val="center"/>
        <w:rPr>
          <w:b/>
          <w:sz w:val="26"/>
          <w:szCs w:val="26"/>
        </w:rPr>
      </w:pPr>
      <w:r>
        <w:rPr>
          <w:b/>
          <w:sz w:val="26"/>
          <w:szCs w:val="26"/>
        </w:rPr>
        <w:t>о представлении гражданами, претендующими на замещение должностей муниципальной службы администрации Моторского сельского поселения Кильмезского района</w:t>
      </w:r>
      <w:r>
        <w:rPr>
          <w:rFonts w:eastAsiaTheme="minorHAnsi"/>
          <w:b/>
          <w:sz w:val="26"/>
          <w:szCs w:val="26"/>
          <w:lang w:eastAsia="en-US"/>
        </w:rPr>
        <w:t xml:space="preserve">, </w:t>
      </w:r>
      <w:r>
        <w:rPr>
          <w:b/>
          <w:sz w:val="26"/>
          <w:szCs w:val="26"/>
        </w:rPr>
        <w:t>и муниципальными служащими  администрации Моторского сельского поселения Кильмезского района</w:t>
      </w:r>
      <w:r>
        <w:rPr>
          <w:rFonts w:eastAsiaTheme="minorHAnsi"/>
          <w:b/>
          <w:sz w:val="26"/>
          <w:szCs w:val="26"/>
          <w:lang w:eastAsia="en-US"/>
        </w:rPr>
        <w:t xml:space="preserve"> сведений о доходах,</w:t>
      </w:r>
    </w:p>
    <w:p w:rsidR="005C3950" w:rsidRDefault="005C3950" w:rsidP="005C3950">
      <w:pPr>
        <w:jc w:val="center"/>
        <w:rPr>
          <w:rFonts w:eastAsiaTheme="minorHAnsi"/>
          <w:b/>
          <w:sz w:val="26"/>
          <w:szCs w:val="26"/>
          <w:lang w:eastAsia="en-US"/>
        </w:rPr>
      </w:pPr>
      <w:r>
        <w:rPr>
          <w:rFonts w:eastAsiaTheme="minorHAnsi"/>
          <w:b/>
          <w:sz w:val="26"/>
          <w:szCs w:val="26"/>
          <w:lang w:eastAsia="en-US"/>
        </w:rPr>
        <w:t>об имуществе и обязательствах имущественного характера</w:t>
      </w:r>
    </w:p>
    <w:p w:rsidR="005C3950" w:rsidRDefault="005C3950" w:rsidP="005C3950">
      <w:pPr>
        <w:jc w:val="center"/>
        <w:rPr>
          <w:b/>
          <w:sz w:val="26"/>
          <w:szCs w:val="26"/>
        </w:rPr>
      </w:pP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Положение о представлении гражданами, претендующими на замещение должностей муниципальной службы администрации Моторского сельского поселения</w:t>
      </w:r>
      <w:r>
        <w:rPr>
          <w:rFonts w:ascii="Times New Roman" w:hAnsi="Times New Roman" w:cs="Times New Roman"/>
          <w:i/>
          <w:sz w:val="28"/>
          <w:szCs w:val="28"/>
        </w:rPr>
        <w:t>,</w:t>
      </w:r>
      <w:r>
        <w:rPr>
          <w:rFonts w:ascii="Times New Roman" w:hAnsi="Times New Roman" w:cs="Times New Roman"/>
          <w:sz w:val="28"/>
          <w:szCs w:val="28"/>
        </w:rPr>
        <w:t xml:space="preserve"> и муниципальными служащими администрации Моторского сельского поселения сведений о доходах,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администрации Моторского сельского поселения, и муниципальными служащими администрации Моторского сельского поселения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и областными законами возлагается:</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утвержденный постановлением администрации Моторского сельского поселения от 12.03.2026 №21;</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муниципального служащего администрации Моторского сельского поселения, замещающего должность муниципальной службы, включенную в перечень (далее – муниципальный служащий);</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муниципального служащего администрации Моторского сельского поселения, претендующего на замещение должности муниципальной службы, включенной в перечень (далее –кандидат на должность, предусмотренную перечнем).</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гражданами, претендующими на замещение должностей муниципальной службы, включенных в перечень, – при поступлении на муниципальную службу;</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кандидатами на должности, предусмотренные перечнем, – при назначении на должности муниципальной службы, предусмотренные перечнем;</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муниципальными служащими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Гражданин, претендующий на замещение должности муниципальной службы, включенной в перечень (далее – гражданин), при назначении на должность муниципальной службы представляет:</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Муниципальный служащий представляет:</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w:t>
      </w:r>
      <w:r>
        <w:rPr>
          <w:rFonts w:ascii="Times New Roman" w:hAnsi="Times New Roman" w:cs="Times New Roman"/>
          <w:sz w:val="28"/>
          <w:szCs w:val="28"/>
        </w:rPr>
        <w:lastRenderedPageBreak/>
        <w:t>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C3950" w:rsidRDefault="005C3950" w:rsidP="005C3950">
      <w:pPr>
        <w:pStyle w:val="ConsPlusNormal"/>
        <w:ind w:firstLine="709"/>
        <w:jc w:val="both"/>
        <w:rPr>
          <w:rFonts w:ascii="Times New Roman" w:hAnsi="Times New Roman" w:cs="Times New Roman"/>
          <w:i/>
          <w:color w:val="000000"/>
          <w:sz w:val="28"/>
          <w:szCs w:val="28"/>
        </w:rPr>
      </w:pPr>
      <w:r>
        <w:rPr>
          <w:rFonts w:ascii="Times New Roman" w:hAnsi="Times New Roman" w:cs="Times New Roman"/>
          <w:sz w:val="28"/>
          <w:szCs w:val="28"/>
        </w:rPr>
        <w:t>7. Сведения о доходах, об имуществе и обязательствах имущественного характера представляются в кадровую службу ответственному лицу за работу по профилактике коррупционных и иных правонарушений</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в </w:t>
      </w:r>
      <w:r>
        <w:rPr>
          <w:rFonts w:ascii="Times New Roman" w:hAnsi="Times New Roman" w:cs="Times New Roman"/>
          <w:color w:val="000000"/>
          <w:sz w:val="28"/>
          <w:szCs w:val="28"/>
        </w:rPr>
        <w:t xml:space="preserve">администрации </w:t>
      </w:r>
      <w:r>
        <w:rPr>
          <w:rFonts w:ascii="Times New Roman" w:hAnsi="Times New Roman" w:cs="Times New Roman"/>
          <w:sz w:val="28"/>
          <w:szCs w:val="28"/>
        </w:rPr>
        <w:t>Моторского сельского поселения Кильмезского района</w:t>
      </w:r>
      <w:r>
        <w:rPr>
          <w:rFonts w:ascii="Times New Roman" w:hAnsi="Times New Roman" w:cs="Times New Roman"/>
          <w:i/>
          <w:color w:val="000000"/>
          <w:sz w:val="28"/>
          <w:szCs w:val="28"/>
        </w:rPr>
        <w:t>.</w:t>
      </w:r>
    </w:p>
    <w:p w:rsidR="005C3950" w:rsidRDefault="005C3950" w:rsidP="005C395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8. В целях обработки справок о доходах, об имуществе и обязательствах имущественного характера и проведения анализа указанных в таких справках сведений представляются справки о доходах, 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«Справки БК», в формате .XSB на внешнем носителе электронной информации.</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В случае если гражданин, кандидат на должность, предусмотренную перечнем, муниципальный служащий обнаружили, что в представленных ими в </w:t>
      </w:r>
      <w:r>
        <w:rPr>
          <w:rFonts w:ascii="Times New Roman" w:hAnsi="Times New Roman" w:cs="Times New Roman"/>
          <w:color w:val="000000"/>
          <w:sz w:val="28"/>
          <w:szCs w:val="28"/>
        </w:rPr>
        <w:t xml:space="preserve">кадровую службу администрации </w:t>
      </w:r>
      <w:r>
        <w:rPr>
          <w:rFonts w:ascii="Times New Roman" w:hAnsi="Times New Roman" w:cs="Times New Roman"/>
          <w:sz w:val="28"/>
          <w:szCs w:val="28"/>
        </w:rPr>
        <w:t>Моторского сельского поселения сведениях о доходах, об имуществе и обязательствах имущественного характера не отражены или не полностью отражены какие- либо сведения либо имеются ошибки, они вправе представить уточненные сведения в порядке, установленном настоящим Положением.</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Гражданин может представить уточненные сведения в течение одного месяца со дня представления сведений в соответствии с абзацем вторым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абзацем третьим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абзаце четвертом пункта 3 настоящего Положения.</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В случае непредставления по объективным 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администрации Моторского сельского поселения по соблюдению требований к служебному поведению муниципальных служащих и </w:t>
      </w:r>
      <w:r>
        <w:rPr>
          <w:rFonts w:ascii="Times New Roman" w:hAnsi="Times New Roman" w:cs="Times New Roman"/>
          <w:sz w:val="28"/>
          <w:szCs w:val="28"/>
        </w:rPr>
        <w:lastRenderedPageBreak/>
        <w:t>урегулированию конфликта интересов.</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Кировской области.</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Сведения о доходах,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не отнесены к сведениям, составляющим государственную тайну.</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Эти сведения предоставляются главе Моторского сельского поселения и другим должностным лицам администрации Моторского сельского поселения, наделенным полномочиями назначать на должности муниципальной службы и освобождать от них, а также иным должностным лицам в случаях, предусмотренных федеральными законами.</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Муниципальные служащие администрации Моторского сельского поселения,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(решении комиссии администрации Моторского сельского поселения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5C3950" w:rsidRDefault="005C3950" w:rsidP="005C39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гражданин, кандидат на должность, предусмотренную перечнем, представившие в </w:t>
      </w:r>
      <w:r>
        <w:rPr>
          <w:rFonts w:ascii="Times New Roman" w:hAnsi="Times New Roman" w:cs="Times New Roman"/>
          <w:color w:val="000000"/>
          <w:sz w:val="28"/>
          <w:szCs w:val="28"/>
        </w:rPr>
        <w:t xml:space="preserve">ответственному лицу за работу по профилактике коррупционных и иных правонарушений в администрации </w:t>
      </w:r>
      <w:r>
        <w:rPr>
          <w:rFonts w:ascii="Times New Roman" w:hAnsi="Times New Roman" w:cs="Times New Roman"/>
          <w:sz w:val="28"/>
          <w:szCs w:val="28"/>
        </w:rPr>
        <w:t>Моторского</w:t>
      </w:r>
      <w:r>
        <w:rPr>
          <w:rFonts w:ascii="Times New Roman" w:hAnsi="Times New Roman" w:cs="Times New Roman"/>
          <w:color w:val="000000"/>
          <w:sz w:val="28"/>
          <w:szCs w:val="28"/>
        </w:rPr>
        <w:t xml:space="preserve"> сельского поселения</w:t>
      </w:r>
      <w:r>
        <w:rPr>
          <w:rFonts w:ascii="Times New Roman" w:hAnsi="Times New Roman" w:cs="Times New Roman"/>
          <w:i/>
          <w:color w:val="000000"/>
          <w:sz w:val="28"/>
          <w:szCs w:val="28"/>
        </w:rPr>
        <w:t xml:space="preserve"> </w:t>
      </w:r>
      <w:r>
        <w:rPr>
          <w:rFonts w:ascii="Times New Roman" w:hAnsi="Times New Roman" w:cs="Times New Roman"/>
          <w:sz w:val="28"/>
          <w:szCs w:val="28"/>
        </w:rPr>
        <w:t>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5C3950" w:rsidRDefault="005C3950" w:rsidP="00C541A7">
      <w:pPr>
        <w:pStyle w:val="ConsPlusNormal"/>
        <w:ind w:firstLine="709"/>
        <w:jc w:val="both"/>
        <w:rPr>
          <w:sz w:val="26"/>
          <w:szCs w:val="26"/>
        </w:rPr>
      </w:pPr>
      <w:r>
        <w:rPr>
          <w:rFonts w:ascii="Times New Roman" w:hAnsi="Times New Roman" w:cs="Times New Roman"/>
          <w:sz w:val="28"/>
          <w:szCs w:val="28"/>
        </w:rPr>
        <w:t>16.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r>
        <w:rPr>
          <w:sz w:val="26"/>
          <w:szCs w:val="26"/>
        </w:rPr>
        <w:t xml:space="preserve">                                                 </w:t>
      </w:r>
    </w:p>
    <w:sectPr w:rsidR="005C3950" w:rsidSect="00436390">
      <w:headerReference w:type="default" r:id="rId9"/>
      <w:footerReference w:type="default" r:id="rId10"/>
      <w:footnotePr>
        <w:numFmt w:val="chicago"/>
      </w:footnotePr>
      <w:pgSz w:w="11906" w:h="16838"/>
      <w:pgMar w:top="709" w:right="707" w:bottom="1134" w:left="1418" w:header="709"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E18" w:rsidRDefault="00810E18">
      <w:r>
        <w:separator/>
      </w:r>
    </w:p>
  </w:endnote>
  <w:endnote w:type="continuationSeparator" w:id="1">
    <w:p w:rsidR="00810E18" w:rsidRDefault="00810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70" w:rsidRDefault="00810E18" w:rsidP="00C62ABD">
    <w:pPr>
      <w:autoSpaceDE w:val="0"/>
      <w:autoSpaceDN w:val="0"/>
      <w:adjustRightInd w:val="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E18" w:rsidRDefault="00810E18">
      <w:r>
        <w:separator/>
      </w:r>
    </w:p>
  </w:footnote>
  <w:footnote w:type="continuationSeparator" w:id="1">
    <w:p w:rsidR="00810E18" w:rsidRDefault="00810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5170" w:rsidRDefault="00810E1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A6CEE"/>
    <w:multiLevelType w:val="hybridMultilevel"/>
    <w:tmpl w:val="990CC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317A84"/>
    <w:multiLevelType w:val="hybridMultilevel"/>
    <w:tmpl w:val="4992F944"/>
    <w:lvl w:ilvl="0" w:tplc="982441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7B3281"/>
    <w:multiLevelType w:val="hybridMultilevel"/>
    <w:tmpl w:val="7B9CA86C"/>
    <w:lvl w:ilvl="0" w:tplc="D8D6341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E64646"/>
    <w:multiLevelType w:val="multilevel"/>
    <w:tmpl w:val="256290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0F43991"/>
    <w:multiLevelType w:val="hybridMultilevel"/>
    <w:tmpl w:val="1A266C7E"/>
    <w:lvl w:ilvl="0" w:tplc="B04CCF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numFmt w:val="chicago"/>
    <w:footnote w:id="0"/>
    <w:footnote w:id="1"/>
  </w:footnotePr>
  <w:endnotePr>
    <w:endnote w:id="0"/>
    <w:endnote w:id="1"/>
  </w:endnotePr>
  <w:compat/>
  <w:rsids>
    <w:rsidRoot w:val="00A572DD"/>
    <w:rsid w:val="000113E4"/>
    <w:rsid w:val="00044898"/>
    <w:rsid w:val="000520D3"/>
    <w:rsid w:val="000552E2"/>
    <w:rsid w:val="0006629E"/>
    <w:rsid w:val="00076566"/>
    <w:rsid w:val="000B0640"/>
    <w:rsid w:val="000B4D11"/>
    <w:rsid w:val="00155E90"/>
    <w:rsid w:val="001751BC"/>
    <w:rsid w:val="00187BF5"/>
    <w:rsid w:val="00195C2A"/>
    <w:rsid w:val="00214D7C"/>
    <w:rsid w:val="002924E1"/>
    <w:rsid w:val="002A73F9"/>
    <w:rsid w:val="002C6AAD"/>
    <w:rsid w:val="002D40F0"/>
    <w:rsid w:val="002E1F1D"/>
    <w:rsid w:val="00312C8E"/>
    <w:rsid w:val="00350D0C"/>
    <w:rsid w:val="00365ED0"/>
    <w:rsid w:val="00393915"/>
    <w:rsid w:val="003A530A"/>
    <w:rsid w:val="003F5D6B"/>
    <w:rsid w:val="00406AD4"/>
    <w:rsid w:val="00436390"/>
    <w:rsid w:val="00476056"/>
    <w:rsid w:val="004C6F2E"/>
    <w:rsid w:val="004D1E14"/>
    <w:rsid w:val="004D3A55"/>
    <w:rsid w:val="004F6834"/>
    <w:rsid w:val="005207A0"/>
    <w:rsid w:val="005228FB"/>
    <w:rsid w:val="00561C21"/>
    <w:rsid w:val="0056317C"/>
    <w:rsid w:val="005C3950"/>
    <w:rsid w:val="00666D0F"/>
    <w:rsid w:val="006B5D1F"/>
    <w:rsid w:val="006D0ECB"/>
    <w:rsid w:val="006D29C9"/>
    <w:rsid w:val="007169C4"/>
    <w:rsid w:val="0074063A"/>
    <w:rsid w:val="00771244"/>
    <w:rsid w:val="007A050B"/>
    <w:rsid w:val="007B09CD"/>
    <w:rsid w:val="007E5783"/>
    <w:rsid w:val="007F0B87"/>
    <w:rsid w:val="007F774B"/>
    <w:rsid w:val="00810E18"/>
    <w:rsid w:val="00841466"/>
    <w:rsid w:val="0084347D"/>
    <w:rsid w:val="0084389E"/>
    <w:rsid w:val="00846A4F"/>
    <w:rsid w:val="0086297D"/>
    <w:rsid w:val="008679E7"/>
    <w:rsid w:val="008701D2"/>
    <w:rsid w:val="00875072"/>
    <w:rsid w:val="0088309A"/>
    <w:rsid w:val="008F3C44"/>
    <w:rsid w:val="00910A97"/>
    <w:rsid w:val="00931D7D"/>
    <w:rsid w:val="009409CB"/>
    <w:rsid w:val="00941920"/>
    <w:rsid w:val="009433A3"/>
    <w:rsid w:val="009729AE"/>
    <w:rsid w:val="00976722"/>
    <w:rsid w:val="009A0D6A"/>
    <w:rsid w:val="009B1700"/>
    <w:rsid w:val="009B4057"/>
    <w:rsid w:val="00A06C84"/>
    <w:rsid w:val="00A10494"/>
    <w:rsid w:val="00A10951"/>
    <w:rsid w:val="00A572DD"/>
    <w:rsid w:val="00A6468E"/>
    <w:rsid w:val="00A769AA"/>
    <w:rsid w:val="00AB7B43"/>
    <w:rsid w:val="00AF0FB2"/>
    <w:rsid w:val="00B051BD"/>
    <w:rsid w:val="00B16DE2"/>
    <w:rsid w:val="00B5587D"/>
    <w:rsid w:val="00B63EB1"/>
    <w:rsid w:val="00B674CF"/>
    <w:rsid w:val="00B74659"/>
    <w:rsid w:val="00BB4EBD"/>
    <w:rsid w:val="00BD78C4"/>
    <w:rsid w:val="00C21E91"/>
    <w:rsid w:val="00C541A7"/>
    <w:rsid w:val="00C71DC5"/>
    <w:rsid w:val="00C73E58"/>
    <w:rsid w:val="00C77228"/>
    <w:rsid w:val="00C97897"/>
    <w:rsid w:val="00CB5526"/>
    <w:rsid w:val="00D10881"/>
    <w:rsid w:val="00D2038F"/>
    <w:rsid w:val="00D35005"/>
    <w:rsid w:val="00D72B42"/>
    <w:rsid w:val="00DB0CC3"/>
    <w:rsid w:val="00DD707A"/>
    <w:rsid w:val="00DE0B80"/>
    <w:rsid w:val="00E32820"/>
    <w:rsid w:val="00E37C5B"/>
    <w:rsid w:val="00E570EE"/>
    <w:rsid w:val="00E61BFA"/>
    <w:rsid w:val="00EE53F1"/>
    <w:rsid w:val="00F56BDF"/>
    <w:rsid w:val="00F56F00"/>
    <w:rsid w:val="00F57796"/>
    <w:rsid w:val="00F57FAA"/>
    <w:rsid w:val="00F64416"/>
    <w:rsid w:val="00F77C3B"/>
    <w:rsid w:val="00FA7602"/>
    <w:rsid w:val="00FB6B70"/>
    <w:rsid w:val="00FC2ABB"/>
    <w:rsid w:val="00FD307B"/>
    <w:rsid w:val="00FD6DDF"/>
    <w:rsid w:val="00FE0C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3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4D11"/>
    <w:pPr>
      <w:spacing w:after="160" w:line="259"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39"/>
    <w:rsid w:val="007F7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195C2A"/>
    <w:rPr>
      <w:rFonts w:ascii="Segoe UI" w:eastAsiaTheme="minorHAnsi" w:hAnsi="Segoe UI" w:cs="Segoe UI"/>
      <w:sz w:val="18"/>
      <w:szCs w:val="18"/>
      <w:lang w:eastAsia="en-US"/>
    </w:rPr>
  </w:style>
  <w:style w:type="character" w:customStyle="1" w:styleId="a6">
    <w:name w:val="Текст выноски Знак"/>
    <w:basedOn w:val="a0"/>
    <w:link w:val="a5"/>
    <w:uiPriority w:val="99"/>
    <w:semiHidden/>
    <w:rsid w:val="00195C2A"/>
    <w:rPr>
      <w:rFonts w:ascii="Segoe UI" w:hAnsi="Segoe UI" w:cs="Segoe UI"/>
      <w:sz w:val="18"/>
      <w:szCs w:val="18"/>
    </w:rPr>
  </w:style>
  <w:style w:type="character" w:styleId="a7">
    <w:name w:val="Hyperlink"/>
    <w:basedOn w:val="a0"/>
    <w:uiPriority w:val="99"/>
    <w:semiHidden/>
    <w:unhideWhenUsed/>
    <w:rsid w:val="00F57FAA"/>
    <w:rPr>
      <w:color w:val="0000FF"/>
      <w:u w:val="single"/>
    </w:rPr>
  </w:style>
  <w:style w:type="paragraph" w:customStyle="1" w:styleId="ConsPlusNormal">
    <w:name w:val="ConsPlusNormal"/>
    <w:uiPriority w:val="99"/>
    <w:rsid w:val="00F57FAA"/>
    <w:pPr>
      <w:widowControl w:val="0"/>
      <w:autoSpaceDE w:val="0"/>
      <w:autoSpaceDN w:val="0"/>
      <w:spacing w:after="0" w:line="240" w:lineRule="auto"/>
    </w:pPr>
    <w:rPr>
      <w:rFonts w:ascii="Calibri" w:eastAsia="Times New Roman" w:hAnsi="Calibri" w:cs="Calibri"/>
      <w:szCs w:val="20"/>
      <w:lang w:eastAsia="ru-RU"/>
    </w:rPr>
  </w:style>
  <w:style w:type="paragraph" w:styleId="a8">
    <w:name w:val="header"/>
    <w:basedOn w:val="a"/>
    <w:link w:val="a9"/>
    <w:uiPriority w:val="99"/>
    <w:unhideWhenUsed/>
    <w:rsid w:val="00D2038F"/>
    <w:pPr>
      <w:tabs>
        <w:tab w:val="center" w:pos="4677"/>
        <w:tab w:val="right" w:pos="9355"/>
      </w:tabs>
    </w:pPr>
  </w:style>
  <w:style w:type="character" w:customStyle="1" w:styleId="a9">
    <w:name w:val="Верхний колонтитул Знак"/>
    <w:basedOn w:val="a0"/>
    <w:link w:val="a8"/>
    <w:uiPriority w:val="99"/>
    <w:rsid w:val="00D2038F"/>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C97897"/>
    <w:rPr>
      <w:sz w:val="20"/>
      <w:szCs w:val="20"/>
    </w:rPr>
  </w:style>
  <w:style w:type="character" w:customStyle="1" w:styleId="ab">
    <w:name w:val="Текст сноски Знак"/>
    <w:basedOn w:val="a0"/>
    <w:link w:val="aa"/>
    <w:uiPriority w:val="99"/>
    <w:semiHidden/>
    <w:rsid w:val="00C97897"/>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C97897"/>
    <w:rPr>
      <w:vertAlign w:val="superscript"/>
    </w:rPr>
  </w:style>
  <w:style w:type="character" w:customStyle="1" w:styleId="ad">
    <w:name w:val="Подпись к картинке_"/>
    <w:basedOn w:val="a0"/>
    <w:link w:val="ae"/>
    <w:rsid w:val="00DE0B80"/>
    <w:rPr>
      <w:sz w:val="36"/>
      <w:szCs w:val="36"/>
    </w:rPr>
  </w:style>
  <w:style w:type="paragraph" w:customStyle="1" w:styleId="ae">
    <w:name w:val="Подпись к картинке"/>
    <w:basedOn w:val="a"/>
    <w:link w:val="ad"/>
    <w:rsid w:val="00DE0B80"/>
    <w:pPr>
      <w:widowControl w:val="0"/>
    </w:pPr>
    <w:rPr>
      <w:rFonts w:asciiTheme="minorHAnsi" w:eastAsiaTheme="minorHAnsi" w:hAnsiTheme="minorHAnsi" w:cstheme="minorBidi"/>
      <w:sz w:val="36"/>
      <w:szCs w:val="36"/>
      <w:lang w:eastAsia="en-US"/>
    </w:rPr>
  </w:style>
</w:styles>
</file>

<file path=word/webSettings.xml><?xml version="1.0" encoding="utf-8"?>
<w:webSettings xmlns:r="http://schemas.openxmlformats.org/officeDocument/2006/relationships" xmlns:w="http://schemas.openxmlformats.org/wordprocessingml/2006/main">
  <w:divs>
    <w:div w:id="1095057249">
      <w:bodyDiv w:val="1"/>
      <w:marLeft w:val="0"/>
      <w:marRight w:val="0"/>
      <w:marTop w:val="0"/>
      <w:marBottom w:val="0"/>
      <w:divBdr>
        <w:top w:val="none" w:sz="0" w:space="0" w:color="auto"/>
        <w:left w:val="none" w:sz="0" w:space="0" w:color="auto"/>
        <w:bottom w:val="none" w:sz="0" w:space="0" w:color="auto"/>
        <w:right w:val="none" w:sz="0" w:space="0" w:color="auto"/>
      </w:divBdr>
    </w:div>
    <w:div w:id="17032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06CCD-7BA3-49D1-9D70-D85FBAC0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5</Pages>
  <Words>2080</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Гулия Бикмухаметова</dc:creator>
  <cp:lastModifiedBy>Моторки</cp:lastModifiedBy>
  <cp:revision>60</cp:revision>
  <cp:lastPrinted>2026-03-10T05:43:00Z</cp:lastPrinted>
  <dcterms:created xsi:type="dcterms:W3CDTF">2022-04-04T08:28:00Z</dcterms:created>
  <dcterms:modified xsi:type="dcterms:W3CDTF">2026-03-13T11:34:00Z</dcterms:modified>
</cp:coreProperties>
</file>