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5FC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B5FC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3576B0" w:rsidRDefault="008A0302" w:rsidP="007B5FC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302">
        <w:rPr>
          <w:rFonts w:ascii="Times New Roman" w:hAnsi="Times New Roman" w:cs="Times New Roman"/>
          <w:b/>
          <w:sz w:val="28"/>
          <w:szCs w:val="28"/>
        </w:rPr>
        <w:t>06</w:t>
      </w:r>
      <w:r w:rsidR="003576B0" w:rsidRPr="008A0302">
        <w:rPr>
          <w:rFonts w:ascii="Times New Roman" w:hAnsi="Times New Roman" w:cs="Times New Roman"/>
          <w:b/>
          <w:sz w:val="28"/>
          <w:szCs w:val="28"/>
        </w:rPr>
        <w:t>.0</w:t>
      </w:r>
      <w:r w:rsidR="00FF6295" w:rsidRPr="008A0302">
        <w:rPr>
          <w:rFonts w:ascii="Times New Roman" w:hAnsi="Times New Roman" w:cs="Times New Roman"/>
          <w:b/>
          <w:sz w:val="28"/>
          <w:szCs w:val="28"/>
        </w:rPr>
        <w:t>5</w:t>
      </w:r>
      <w:r w:rsidR="007B5FC5" w:rsidRPr="008A0302">
        <w:rPr>
          <w:rFonts w:ascii="Times New Roman" w:hAnsi="Times New Roman" w:cs="Times New Roman"/>
          <w:b/>
          <w:sz w:val="28"/>
          <w:szCs w:val="28"/>
        </w:rPr>
        <w:t>.</w:t>
      </w:r>
      <w:r w:rsidR="007B5FC5" w:rsidRPr="00FF6295">
        <w:rPr>
          <w:rFonts w:ascii="Times New Roman" w:hAnsi="Times New Roman" w:cs="Times New Roman"/>
          <w:b/>
          <w:sz w:val="28"/>
          <w:szCs w:val="28"/>
        </w:rPr>
        <w:t>2026                                                                                                 №</w:t>
      </w:r>
      <w:r w:rsidR="00FF6295" w:rsidRPr="00FF6295">
        <w:rPr>
          <w:rFonts w:ascii="Times New Roman" w:hAnsi="Times New Roman" w:cs="Times New Roman"/>
          <w:b/>
          <w:sz w:val="28"/>
          <w:szCs w:val="28"/>
        </w:rPr>
        <w:t>3/4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FC5">
        <w:rPr>
          <w:rFonts w:ascii="Times New Roman" w:hAnsi="Times New Roman" w:cs="Times New Roman"/>
          <w:sz w:val="28"/>
          <w:szCs w:val="28"/>
        </w:rPr>
        <w:t>д. Надежда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Default="007B5FC5" w:rsidP="00357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576B0">
        <w:rPr>
          <w:rFonts w:ascii="Times New Roman" w:hAnsi="Times New Roman" w:cs="Times New Roman"/>
          <w:b/>
          <w:sz w:val="28"/>
          <w:szCs w:val="28"/>
        </w:rPr>
        <w:t>решение Думы от 17.12.2021 №7/6 «</w:t>
      </w:r>
      <w:r w:rsidR="003576B0" w:rsidRPr="00866A81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</w:t>
      </w:r>
      <w:r w:rsidR="003576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Положения о приватизации имущества муниципального образования Моторское сельское поселение Кильмезского района Кировской области</w:t>
      </w:r>
      <w:r w:rsidR="003576B0">
        <w:rPr>
          <w:rFonts w:ascii="Times New Roman" w:hAnsi="Times New Roman" w:cs="Times New Roman"/>
          <w:b/>
          <w:sz w:val="28"/>
          <w:szCs w:val="28"/>
        </w:rPr>
        <w:t>»</w:t>
      </w:r>
    </w:p>
    <w:p w:rsid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05" w:rsidRDefault="003576B0" w:rsidP="007E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.10 </w:t>
      </w:r>
      <w:r w:rsidR="007B5FC5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7B5FC5">
        <w:rPr>
          <w:rFonts w:ascii="Times New Roman" w:hAnsi="Times New Roman" w:cs="Times New Roman"/>
          <w:sz w:val="28"/>
          <w:szCs w:val="28"/>
        </w:rPr>
        <w:t xml:space="preserve">  Федерального закона  </w:t>
      </w:r>
      <w:r w:rsidRPr="00866A8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A81">
        <w:rPr>
          <w:rFonts w:ascii="Times New Roman" w:eastAsia="Times New Roman" w:hAnsi="Times New Roman" w:cs="Times New Roman"/>
          <w:sz w:val="28"/>
          <w:szCs w:val="28"/>
        </w:rPr>
        <w:t>21.12.2001 № 178-ФЗ «О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E6F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3576B0">
        <w:rPr>
          <w:rFonts w:ascii="Times New Roman" w:hAnsi="Times New Roman" w:cs="Times New Roman"/>
          <w:sz w:val="24"/>
          <w:szCs w:val="24"/>
        </w:rPr>
        <w:t>протеста прокуратуры Кильмезского района  от 27.03.2026 №02-03-2026/44-26-20330011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7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05" w:rsidRPr="00735E02">
        <w:rPr>
          <w:rFonts w:ascii="Times New Roman" w:hAnsi="Times New Roman" w:cs="Times New Roman"/>
          <w:sz w:val="28"/>
          <w:szCs w:val="28"/>
        </w:rPr>
        <w:t>Моторская</w:t>
      </w:r>
      <w:proofErr w:type="spellEnd"/>
      <w:r w:rsidR="007E6F05" w:rsidRPr="00735E02">
        <w:rPr>
          <w:rFonts w:ascii="Times New Roman" w:hAnsi="Times New Roman" w:cs="Times New Roman"/>
          <w:sz w:val="28"/>
          <w:szCs w:val="28"/>
        </w:rPr>
        <w:t xml:space="preserve"> сельская дума </w:t>
      </w:r>
      <w:r w:rsidR="007E6F05" w:rsidRPr="007E6F0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E6F05" w:rsidRDefault="007E6F05" w:rsidP="007E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6F05" w:rsidRDefault="007E6F05" w:rsidP="00713711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6F0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576B0">
        <w:rPr>
          <w:rFonts w:ascii="Times New Roman" w:hAnsi="Times New Roman" w:cs="Times New Roman"/>
          <w:sz w:val="28"/>
          <w:szCs w:val="28"/>
        </w:rPr>
        <w:t>решение Думы</w:t>
      </w:r>
      <w:r w:rsidRPr="007E6F05">
        <w:rPr>
          <w:rFonts w:ascii="Times New Roman" w:hAnsi="Times New Roman" w:cs="Times New Roman"/>
          <w:sz w:val="28"/>
          <w:szCs w:val="28"/>
        </w:rPr>
        <w:t xml:space="preserve"> </w:t>
      </w:r>
      <w:r w:rsidR="003576B0">
        <w:rPr>
          <w:rFonts w:ascii="Times New Roman" w:hAnsi="Times New Roman" w:cs="Times New Roman"/>
          <w:sz w:val="28"/>
          <w:szCs w:val="28"/>
        </w:rPr>
        <w:t>от 17.12</w:t>
      </w:r>
      <w:r w:rsidR="003576B0" w:rsidRPr="007E6F05">
        <w:rPr>
          <w:rFonts w:ascii="Times New Roman" w:hAnsi="Times New Roman" w:cs="Times New Roman"/>
          <w:sz w:val="28"/>
          <w:szCs w:val="28"/>
        </w:rPr>
        <w:t>.202</w:t>
      </w:r>
      <w:r w:rsidR="003576B0">
        <w:rPr>
          <w:rFonts w:ascii="Times New Roman" w:hAnsi="Times New Roman" w:cs="Times New Roman"/>
          <w:sz w:val="28"/>
          <w:szCs w:val="28"/>
        </w:rPr>
        <w:t>1</w:t>
      </w:r>
      <w:r w:rsidR="003576B0" w:rsidRPr="007E6F05">
        <w:rPr>
          <w:rFonts w:ascii="Times New Roman" w:hAnsi="Times New Roman" w:cs="Times New Roman"/>
          <w:sz w:val="28"/>
          <w:szCs w:val="28"/>
        </w:rPr>
        <w:t xml:space="preserve"> №</w:t>
      </w:r>
      <w:r w:rsidR="003576B0">
        <w:rPr>
          <w:rFonts w:ascii="Times New Roman" w:hAnsi="Times New Roman" w:cs="Times New Roman"/>
          <w:sz w:val="28"/>
          <w:szCs w:val="28"/>
        </w:rPr>
        <w:t>7/6 «</w:t>
      </w:r>
      <w:r w:rsidR="003576B0" w:rsidRPr="003576B0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приватизации имущества муниципального образования Моторское сельское поселение Кильмезского района Кировской области</w:t>
      </w:r>
      <w:r w:rsidR="003576B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576B0" w:rsidRPr="007E6F05">
        <w:rPr>
          <w:rFonts w:ascii="Times New Roman" w:hAnsi="Times New Roman" w:cs="Times New Roman"/>
          <w:sz w:val="28"/>
          <w:szCs w:val="28"/>
        </w:rPr>
        <w:t xml:space="preserve"> </w:t>
      </w:r>
      <w:r w:rsidRPr="007E6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357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711" w:rsidRDefault="00713711" w:rsidP="00713711">
      <w:pPr>
        <w:pStyle w:val="a3"/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711">
        <w:rPr>
          <w:rFonts w:ascii="Times New Roman" w:hAnsi="Times New Roman" w:cs="Times New Roman"/>
          <w:sz w:val="28"/>
          <w:szCs w:val="28"/>
        </w:rPr>
        <w:t xml:space="preserve">Пункт 7.2 </w:t>
      </w:r>
      <w:r w:rsidR="00D52D84">
        <w:rPr>
          <w:rFonts w:ascii="Times New Roman" w:hAnsi="Times New Roman" w:cs="Times New Roman"/>
          <w:sz w:val="28"/>
          <w:szCs w:val="28"/>
        </w:rPr>
        <w:t>П</w:t>
      </w:r>
      <w:r w:rsidRPr="00713711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Pr="0071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изложить в новой редакции</w:t>
      </w:r>
      <w:r w:rsidRPr="00713711">
        <w:rPr>
          <w:color w:val="000000"/>
          <w:sz w:val="28"/>
          <w:szCs w:val="28"/>
          <w:shd w:val="clear" w:color="auto" w:fill="FFFFFF"/>
        </w:rPr>
        <w:t xml:space="preserve"> </w:t>
      </w:r>
      <w:r w:rsidRPr="0071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0766DE" w:rsidRPr="000766DE" w:rsidRDefault="00713711" w:rsidP="00D52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«7.2.  </w:t>
      </w:r>
      <w:r w:rsidR="000766DE" w:rsidRPr="0007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результатах сделок приватизации  муниципального имущества подлежит размещению на официальном сайте в сети "Интернет" в течение десяти дней со дня совершения указанных сделок</w:t>
      </w:r>
      <w:proofErr w:type="gramStart"/>
      <w:r w:rsidR="000766DE" w:rsidRPr="0007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7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D52D84" w:rsidRDefault="00D52D84" w:rsidP="00D52D8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84" w:rsidRDefault="00D52D84" w:rsidP="00D52D84">
      <w:pPr>
        <w:pStyle w:val="a3"/>
        <w:numPr>
          <w:ilvl w:val="0"/>
          <w:numId w:val="4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 w:rsidRPr="00A679E6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A679E6">
        <w:rPr>
          <w:rFonts w:ascii="Times New Roman" w:eastAsia="Times New Roman" w:hAnsi="Times New Roman" w:cs="Times New Roman"/>
          <w:sz w:val="28"/>
          <w:szCs w:val="28"/>
        </w:rPr>
        <w:t>обнародовать в установленном порядке.</w:t>
      </w:r>
    </w:p>
    <w:p w:rsidR="00D52D84" w:rsidRDefault="00D52D84" w:rsidP="00D52D8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C5" w:rsidRPr="00D52D84" w:rsidRDefault="00884874" w:rsidP="00D52D84">
      <w:pPr>
        <w:pStyle w:val="a3"/>
        <w:numPr>
          <w:ilvl w:val="0"/>
          <w:numId w:val="4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D52D84">
        <w:rPr>
          <w:rFonts w:ascii="Times New Roman" w:hAnsi="Times New Roman" w:cs="Times New Roman"/>
          <w:sz w:val="28"/>
          <w:szCs w:val="28"/>
        </w:rPr>
        <w:t>Настоящее решение вступит в силу с момента опубликования.</w:t>
      </w:r>
    </w:p>
    <w:p w:rsidR="00884874" w:rsidRDefault="00401360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144780</wp:posOffset>
            </wp:positionV>
            <wp:extent cx="2124075" cy="1266825"/>
            <wp:effectExtent l="19050" t="0" r="9525" b="0"/>
            <wp:wrapSquare wrapText="left"/>
            <wp:docPr id="6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124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874" w:rsidRDefault="00884874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360" w:rsidRDefault="00401360" w:rsidP="00401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874" w:rsidRPr="00884874" w:rsidRDefault="00884874" w:rsidP="00401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874">
        <w:rPr>
          <w:rFonts w:ascii="Times New Roman" w:hAnsi="Times New Roman" w:cs="Times New Roman"/>
          <w:sz w:val="28"/>
          <w:szCs w:val="28"/>
        </w:rPr>
        <w:t xml:space="preserve">Председатель  Моторской  Думы                                          </w:t>
      </w:r>
    </w:p>
    <w:p w:rsidR="00884874" w:rsidRPr="00884874" w:rsidRDefault="00884874" w:rsidP="00401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874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874" w:rsidRPr="00EA45B5" w:rsidRDefault="00884874" w:rsidP="00401360">
      <w:pPr>
        <w:spacing w:after="0"/>
        <w:rPr>
          <w:sz w:val="28"/>
          <w:szCs w:val="28"/>
        </w:rPr>
      </w:pPr>
    </w:p>
    <w:p w:rsidR="00F74AF0" w:rsidRDefault="00F74AF0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711" w:rsidRDefault="00713711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711" w:rsidRDefault="00713711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711" w:rsidRPr="007B5FC5" w:rsidRDefault="00713711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13711" w:rsidRPr="007B5FC5" w:rsidSect="0074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DCA"/>
    <w:multiLevelType w:val="hybridMultilevel"/>
    <w:tmpl w:val="5B729AA2"/>
    <w:lvl w:ilvl="0" w:tplc="A9BADE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4E7D"/>
    <w:multiLevelType w:val="multilevel"/>
    <w:tmpl w:val="7244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B317E60"/>
    <w:multiLevelType w:val="multilevel"/>
    <w:tmpl w:val="55701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D5F4BE8"/>
    <w:multiLevelType w:val="hybridMultilevel"/>
    <w:tmpl w:val="CDFA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4259A"/>
    <w:multiLevelType w:val="hybridMultilevel"/>
    <w:tmpl w:val="F6E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FC5"/>
    <w:rsid w:val="000766DE"/>
    <w:rsid w:val="000B0765"/>
    <w:rsid w:val="001C3F0A"/>
    <w:rsid w:val="0021389F"/>
    <w:rsid w:val="00342787"/>
    <w:rsid w:val="003576B0"/>
    <w:rsid w:val="00401360"/>
    <w:rsid w:val="005F56D1"/>
    <w:rsid w:val="00713711"/>
    <w:rsid w:val="00742970"/>
    <w:rsid w:val="007B5FC5"/>
    <w:rsid w:val="007E6F05"/>
    <w:rsid w:val="00866364"/>
    <w:rsid w:val="00884874"/>
    <w:rsid w:val="008A0302"/>
    <w:rsid w:val="00BB02E0"/>
    <w:rsid w:val="00D52D84"/>
    <w:rsid w:val="00EC35B9"/>
    <w:rsid w:val="00F74AF0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F05"/>
    <w:pPr>
      <w:ind w:left="720"/>
      <w:contextualSpacing/>
    </w:pPr>
  </w:style>
  <w:style w:type="table" w:styleId="a4">
    <w:name w:val="Table Grid"/>
    <w:basedOn w:val="a1"/>
    <w:uiPriority w:val="59"/>
    <w:rsid w:val="0088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11</cp:revision>
  <cp:lastPrinted>2026-05-06T10:43:00Z</cp:lastPrinted>
  <dcterms:created xsi:type="dcterms:W3CDTF">2026-02-09T07:40:00Z</dcterms:created>
  <dcterms:modified xsi:type="dcterms:W3CDTF">2026-05-06T10:44:00Z</dcterms:modified>
</cp:coreProperties>
</file>